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C2" w:rsidRPr="009833C2" w:rsidRDefault="009833C2" w:rsidP="009833C2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 w:rsidRPr="009833C2">
        <w:rPr>
          <w:rFonts w:ascii="Times New Roman" w:eastAsia="黑体" w:hAnsi="Times New Roman" w:cs="Times New Roman"/>
          <w:sz w:val="32"/>
          <w:szCs w:val="32"/>
        </w:rPr>
        <w:t>附件</w:t>
      </w:r>
      <w:r w:rsidRPr="009833C2">
        <w:rPr>
          <w:rFonts w:ascii="Times New Roman" w:eastAsia="黑体" w:hAnsi="Times New Roman" w:cs="Times New Roman"/>
          <w:sz w:val="32"/>
          <w:szCs w:val="32"/>
        </w:rPr>
        <w:t>1</w:t>
      </w:r>
    </w:p>
    <w:p w:rsidR="009833C2" w:rsidRPr="009833C2" w:rsidRDefault="009833C2" w:rsidP="009833C2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9833C2" w:rsidRPr="009833C2" w:rsidRDefault="009833C2" w:rsidP="009833C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833C2">
        <w:rPr>
          <w:rFonts w:ascii="方正小标宋简体" w:eastAsia="方正小标宋简体" w:hAnsi="宋体" w:hint="eastAsia"/>
          <w:sz w:val="44"/>
          <w:szCs w:val="44"/>
        </w:rPr>
        <w:t>征集重点领域</w:t>
      </w:r>
    </w:p>
    <w:p w:rsidR="009833C2" w:rsidRPr="009833C2" w:rsidRDefault="009833C2" w:rsidP="009833C2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9833C2" w:rsidRPr="006174FF" w:rsidRDefault="009833C2" w:rsidP="006174F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>水污染治理</w:t>
      </w:r>
    </w:p>
    <w:p w:rsidR="009833C2" w:rsidRPr="009833C2" w:rsidRDefault="009833C2" w:rsidP="00983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33C2">
        <w:rPr>
          <w:rFonts w:ascii="Times New Roman" w:eastAsia="仿宋_GB2312" w:hAnsi="Times New Roman" w:cs="Times New Roman"/>
          <w:sz w:val="32"/>
          <w:szCs w:val="32"/>
        </w:rPr>
        <w:t>包括生活污水、工业废水处理及资源化利用，河湖、城市黑臭水体等治理和生态修复。</w:t>
      </w:r>
    </w:p>
    <w:p w:rsidR="009833C2" w:rsidRPr="006174FF" w:rsidRDefault="009833C2" w:rsidP="006174F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>大气污染治理</w:t>
      </w:r>
    </w:p>
    <w:p w:rsidR="009833C2" w:rsidRPr="009833C2" w:rsidRDefault="009833C2" w:rsidP="00983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33C2">
        <w:rPr>
          <w:rFonts w:ascii="Times New Roman" w:eastAsia="仿宋_GB2312" w:hAnsi="Times New Roman" w:cs="Times New Roman"/>
          <w:sz w:val="32"/>
          <w:szCs w:val="32"/>
        </w:rPr>
        <w:t>包括烟气除尘脱硫脱硝及多污染物协同控制，重点行业挥发性有机物（</w:t>
      </w:r>
      <w:r w:rsidRPr="009833C2">
        <w:rPr>
          <w:rFonts w:ascii="Times New Roman" w:eastAsia="仿宋_GB2312" w:hAnsi="Times New Roman" w:cs="Times New Roman"/>
          <w:sz w:val="32"/>
          <w:szCs w:val="32"/>
        </w:rPr>
        <w:t>VOCs</w:t>
      </w:r>
      <w:r w:rsidRPr="009833C2">
        <w:rPr>
          <w:rFonts w:ascii="Times New Roman" w:eastAsia="仿宋_GB2312" w:hAnsi="Times New Roman" w:cs="Times New Roman"/>
          <w:sz w:val="32"/>
          <w:szCs w:val="32"/>
        </w:rPr>
        <w:t>）污染防治，移动源污染控制，无组织排放控制等。</w:t>
      </w:r>
    </w:p>
    <w:p w:rsidR="009833C2" w:rsidRPr="006174FF" w:rsidRDefault="009833C2" w:rsidP="006174F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 xml:space="preserve">3. </w:t>
      </w: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>固体废物处理处置及资源化</w:t>
      </w:r>
    </w:p>
    <w:p w:rsidR="009833C2" w:rsidRPr="009833C2" w:rsidRDefault="009833C2" w:rsidP="00983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33C2">
        <w:rPr>
          <w:rFonts w:ascii="Times New Roman" w:eastAsia="仿宋_GB2312" w:hAnsi="Times New Roman" w:cs="Times New Roman"/>
          <w:sz w:val="32"/>
          <w:szCs w:val="32"/>
        </w:rPr>
        <w:t>包括生活垃圾、有机固体废物、大宗工业固体废物、主要农业废弃物、危险废物等固体废物处理及资源化。</w:t>
      </w:r>
    </w:p>
    <w:p w:rsidR="009833C2" w:rsidRPr="006174FF" w:rsidRDefault="009833C2" w:rsidP="006174F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 xml:space="preserve">4. </w:t>
      </w: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>土壤及地下水修复</w:t>
      </w:r>
    </w:p>
    <w:p w:rsidR="009833C2" w:rsidRPr="009833C2" w:rsidRDefault="009833C2" w:rsidP="00983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33C2">
        <w:rPr>
          <w:rFonts w:ascii="Times New Roman" w:eastAsia="仿宋_GB2312" w:hAnsi="Times New Roman" w:cs="Times New Roman"/>
          <w:sz w:val="32"/>
          <w:szCs w:val="32"/>
        </w:rPr>
        <w:t>包括污染地块、农用地、工矿用地的土壤及地下水风险管控和绿色修复。</w:t>
      </w:r>
    </w:p>
    <w:p w:rsidR="009833C2" w:rsidRPr="006174FF" w:rsidRDefault="009833C2" w:rsidP="006174F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 xml:space="preserve">5. </w:t>
      </w: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>环境监测与监控</w:t>
      </w:r>
    </w:p>
    <w:p w:rsidR="009833C2" w:rsidRPr="009833C2" w:rsidRDefault="009833C2" w:rsidP="00983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33C2">
        <w:rPr>
          <w:rFonts w:ascii="Times New Roman" w:eastAsia="仿宋_GB2312" w:hAnsi="Times New Roman" w:cs="Times New Roman"/>
          <w:sz w:val="32"/>
          <w:szCs w:val="32"/>
        </w:rPr>
        <w:t>包括生态环境质量、污染源和环境应急监测与监控等。</w:t>
      </w:r>
    </w:p>
    <w:p w:rsidR="009833C2" w:rsidRPr="006174FF" w:rsidRDefault="009833C2" w:rsidP="006174F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 xml:space="preserve">6. </w:t>
      </w:r>
      <w:r w:rsidRPr="006174FF">
        <w:rPr>
          <w:rFonts w:ascii="Times New Roman" w:eastAsia="仿宋_GB2312" w:hAnsi="Times New Roman" w:cs="Times New Roman"/>
          <w:b/>
          <w:sz w:val="32"/>
          <w:szCs w:val="32"/>
        </w:rPr>
        <w:t>其他</w:t>
      </w:r>
    </w:p>
    <w:p w:rsidR="00107C0A" w:rsidRPr="009833C2" w:rsidRDefault="009833C2" w:rsidP="00983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33C2">
        <w:rPr>
          <w:rFonts w:ascii="Times New Roman" w:eastAsia="仿宋_GB2312" w:hAnsi="Times New Roman" w:cs="Times New Roman"/>
          <w:sz w:val="32"/>
          <w:szCs w:val="32"/>
        </w:rPr>
        <w:t>包括噪声与振动污染控制、典型脆弱生态修复与保护等。</w:t>
      </w:r>
    </w:p>
    <w:p w:rsidR="00F74513" w:rsidRPr="00F76B26" w:rsidRDefault="00F74513" w:rsidP="003D39ED">
      <w:pPr>
        <w:outlineLvl w:val="0"/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</w:p>
    <w:sectPr w:rsidR="00F74513" w:rsidRPr="00F76B26" w:rsidSect="003D39ED">
      <w:footerReference w:type="even" r:id="rId9"/>
      <w:footerReference w:type="default" r:id="rId10"/>
      <w:pgSz w:w="11906" w:h="16838" w:code="9"/>
      <w:pgMar w:top="2098" w:right="1531" w:bottom="1418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8B" w:rsidRDefault="008B118B" w:rsidP="006F2544">
      <w:r>
        <w:separator/>
      </w:r>
    </w:p>
  </w:endnote>
  <w:endnote w:type="continuationSeparator" w:id="0">
    <w:p w:rsidR="008B118B" w:rsidRDefault="008B118B" w:rsidP="006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XiaoBiaoSong-B05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763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C750B" w:rsidRPr="00FC750B" w:rsidRDefault="00FC750B" w:rsidP="00FC750B">
        <w:pPr>
          <w:pStyle w:val="a4"/>
          <w:numPr>
            <w:ilvl w:val="0"/>
            <w:numId w:val="28"/>
          </w:numPr>
          <w:rPr>
            <w:rFonts w:ascii="宋体" w:eastAsia="宋体" w:hAnsi="宋体"/>
            <w:sz w:val="28"/>
            <w:szCs w:val="28"/>
          </w:rPr>
        </w:pPr>
        <w:r w:rsidRPr="00FC750B">
          <w:rPr>
            <w:rFonts w:ascii="宋体" w:eastAsia="宋体" w:hAnsi="宋体"/>
            <w:sz w:val="28"/>
            <w:szCs w:val="28"/>
          </w:rPr>
          <w:fldChar w:fldCharType="begin"/>
        </w:r>
        <w:r w:rsidRPr="00FC750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C750B">
          <w:rPr>
            <w:rFonts w:ascii="宋体" w:eastAsia="宋体" w:hAnsi="宋体"/>
            <w:sz w:val="28"/>
            <w:szCs w:val="28"/>
          </w:rPr>
          <w:fldChar w:fldCharType="separate"/>
        </w:r>
        <w:r w:rsidR="003D39ED" w:rsidRPr="003D39ED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FC750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26" w:rsidRDefault="005F4B26" w:rsidP="007A2487">
    <w:pPr>
      <w:pStyle w:val="a4"/>
      <w:framePr w:wrap="around" w:vAnchor="text" w:hAnchor="margin" w:xAlign="outside" w:y="1"/>
      <w:rPr>
        <w:rStyle w:val="af"/>
        <w:rFonts w:eastAsia="方正仿宋_GBK"/>
        <w:sz w:val="28"/>
        <w:szCs w:val="28"/>
      </w:rPr>
    </w:pPr>
    <w:r>
      <w:rPr>
        <w:rStyle w:val="af"/>
        <w:rFonts w:eastAsia="方正仿宋_GBK" w:hint="eastAsia"/>
        <w:sz w:val="28"/>
        <w:szCs w:val="28"/>
      </w:rPr>
      <w:t>—</w:t>
    </w:r>
    <w:r>
      <w:rPr>
        <w:rStyle w:val="af"/>
        <w:rFonts w:eastAsia="方正仿宋_GBK" w:hint="eastAsia"/>
        <w:sz w:val="28"/>
        <w:szCs w:val="28"/>
      </w:rPr>
      <w:t xml:space="preserve"> </w:t>
    </w:r>
    <w:r w:rsidRPr="00E16756">
      <w:rPr>
        <w:rFonts w:ascii="宋体" w:eastAsia="宋体" w:hAnsi="宋体"/>
        <w:sz w:val="28"/>
        <w:szCs w:val="28"/>
      </w:rPr>
      <w:fldChar w:fldCharType="begin"/>
    </w:r>
    <w:r w:rsidRPr="00E16756">
      <w:rPr>
        <w:rStyle w:val="af"/>
        <w:rFonts w:ascii="宋体" w:eastAsia="宋体" w:hAnsi="宋体"/>
        <w:sz w:val="28"/>
        <w:szCs w:val="28"/>
      </w:rPr>
      <w:instrText xml:space="preserve">PAGE  </w:instrText>
    </w:r>
    <w:r w:rsidRPr="00E16756">
      <w:rPr>
        <w:rFonts w:ascii="宋体" w:eastAsia="宋体" w:hAnsi="宋体"/>
        <w:sz w:val="28"/>
        <w:szCs w:val="28"/>
      </w:rPr>
      <w:fldChar w:fldCharType="separate"/>
    </w:r>
    <w:r w:rsidR="003D39ED">
      <w:rPr>
        <w:rStyle w:val="af"/>
        <w:rFonts w:ascii="宋体" w:eastAsia="宋体" w:hAnsi="宋体"/>
        <w:noProof/>
        <w:sz w:val="28"/>
        <w:szCs w:val="28"/>
      </w:rPr>
      <w:t>1</w:t>
    </w:r>
    <w:r w:rsidRPr="00E16756">
      <w:rPr>
        <w:rFonts w:ascii="宋体" w:eastAsia="宋体" w:hAnsi="宋体"/>
        <w:sz w:val="28"/>
        <w:szCs w:val="28"/>
      </w:rPr>
      <w:fldChar w:fldCharType="end"/>
    </w:r>
    <w:r>
      <w:rPr>
        <w:rStyle w:val="af"/>
        <w:rFonts w:eastAsia="方正仿宋_GBK" w:hint="eastAsia"/>
        <w:sz w:val="28"/>
        <w:szCs w:val="28"/>
      </w:rPr>
      <w:t xml:space="preserve"> </w:t>
    </w:r>
    <w:r>
      <w:rPr>
        <w:rStyle w:val="af"/>
        <w:rFonts w:eastAsia="方正仿宋_GBK" w:hint="eastAsia"/>
        <w:sz w:val="28"/>
        <w:szCs w:val="28"/>
      </w:rPr>
      <w:t>—</w:t>
    </w:r>
  </w:p>
  <w:p w:rsidR="005F4B26" w:rsidRDefault="005F4B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8B" w:rsidRDefault="008B118B" w:rsidP="006F2544">
      <w:r>
        <w:separator/>
      </w:r>
    </w:p>
  </w:footnote>
  <w:footnote w:type="continuationSeparator" w:id="0">
    <w:p w:rsidR="008B118B" w:rsidRDefault="008B118B" w:rsidP="006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09ECF"/>
    <w:multiLevelType w:val="singleLevel"/>
    <w:tmpl w:val="28E42578"/>
    <w:lvl w:ilvl="0">
      <w:start w:val="1"/>
      <w:numFmt w:val="chineseCounting"/>
      <w:lvlText w:val="第%1章"/>
      <w:lvlJc w:val="left"/>
      <w:pPr>
        <w:ind w:left="420" w:hanging="420"/>
      </w:pPr>
      <w:rPr>
        <w:rFonts w:hint="eastAsia"/>
        <w:lang w:val="en-US"/>
      </w:rPr>
    </w:lvl>
  </w:abstractNum>
  <w:abstractNum w:abstractNumId="1">
    <w:nsid w:val="A4899285"/>
    <w:multiLevelType w:val="singleLevel"/>
    <w:tmpl w:val="A4899285"/>
    <w:lvl w:ilvl="0">
      <w:start w:val="3"/>
      <w:numFmt w:val="upperLetter"/>
      <w:lvlText w:val="%1."/>
      <w:lvlJc w:val="left"/>
      <w:pPr>
        <w:tabs>
          <w:tab w:val="num" w:pos="312"/>
        </w:tabs>
      </w:pPr>
    </w:lvl>
  </w:abstractNum>
  <w:abstractNum w:abstractNumId="2">
    <w:nsid w:val="A57A3E44"/>
    <w:multiLevelType w:val="singleLevel"/>
    <w:tmpl w:val="42C25EF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>
    <w:nsid w:val="CC846E8F"/>
    <w:multiLevelType w:val="singleLevel"/>
    <w:tmpl w:val="CC846E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B8F02D6"/>
    <w:multiLevelType w:val="singleLevel"/>
    <w:tmpl w:val="DB8F02D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3EFD125"/>
    <w:multiLevelType w:val="singleLevel"/>
    <w:tmpl w:val="58203A82"/>
    <w:lvl w:ilvl="0">
      <w:start w:val="6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6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9825B0"/>
    <w:multiLevelType w:val="hybridMultilevel"/>
    <w:tmpl w:val="DC74F6BC"/>
    <w:lvl w:ilvl="0" w:tplc="1620131E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10942AAE"/>
    <w:multiLevelType w:val="hybridMultilevel"/>
    <w:tmpl w:val="DCF0797C"/>
    <w:lvl w:ilvl="0" w:tplc="CD1E843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2D93431"/>
    <w:multiLevelType w:val="hybridMultilevel"/>
    <w:tmpl w:val="F990B6AA"/>
    <w:lvl w:ilvl="0" w:tplc="6670479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D65EF4"/>
    <w:multiLevelType w:val="hybridMultilevel"/>
    <w:tmpl w:val="7DF825CC"/>
    <w:lvl w:ilvl="0" w:tplc="06B0FE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CE81443"/>
    <w:multiLevelType w:val="hybridMultilevel"/>
    <w:tmpl w:val="23587266"/>
    <w:lvl w:ilvl="0" w:tplc="27F659AA">
      <w:start w:val="7"/>
      <w:numFmt w:val="bullet"/>
      <w:lvlText w:val="—"/>
      <w:lvlJc w:val="left"/>
      <w:pPr>
        <w:ind w:left="5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2">
    <w:nsid w:val="23117A93"/>
    <w:multiLevelType w:val="hybridMultilevel"/>
    <w:tmpl w:val="32847D52"/>
    <w:lvl w:ilvl="0" w:tplc="048849C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67E7218"/>
    <w:multiLevelType w:val="hybridMultilevel"/>
    <w:tmpl w:val="856AC696"/>
    <w:lvl w:ilvl="0" w:tplc="5EB6CA24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B66B66"/>
    <w:multiLevelType w:val="hybridMultilevel"/>
    <w:tmpl w:val="6F6E4FA6"/>
    <w:lvl w:ilvl="0" w:tplc="35D82478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61C0AAE"/>
    <w:multiLevelType w:val="hybridMultilevel"/>
    <w:tmpl w:val="A8F8C7B6"/>
    <w:lvl w:ilvl="0" w:tplc="E64EF12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6726646"/>
    <w:multiLevelType w:val="hybridMultilevel"/>
    <w:tmpl w:val="FF225A9A"/>
    <w:lvl w:ilvl="0" w:tplc="5008CD6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3A978AC"/>
    <w:multiLevelType w:val="hybridMultilevel"/>
    <w:tmpl w:val="E8640B1E"/>
    <w:lvl w:ilvl="0" w:tplc="B91CD55C">
      <w:start w:val="3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3D3DD6"/>
    <w:multiLevelType w:val="hybridMultilevel"/>
    <w:tmpl w:val="B32C3E0A"/>
    <w:lvl w:ilvl="0" w:tplc="9BD25D46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453850"/>
    <w:multiLevelType w:val="hybridMultilevel"/>
    <w:tmpl w:val="F4727E52"/>
    <w:lvl w:ilvl="0" w:tplc="DFE04184">
      <w:start w:val="1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FD6185"/>
    <w:multiLevelType w:val="hybridMultilevel"/>
    <w:tmpl w:val="C3960BD6"/>
    <w:lvl w:ilvl="0" w:tplc="DA56D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0835450"/>
    <w:multiLevelType w:val="hybridMultilevel"/>
    <w:tmpl w:val="F50A18B0"/>
    <w:lvl w:ilvl="0" w:tplc="7C4873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8973423"/>
    <w:multiLevelType w:val="hybridMultilevel"/>
    <w:tmpl w:val="4B16F748"/>
    <w:lvl w:ilvl="0" w:tplc="085E3CB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B6D793B"/>
    <w:multiLevelType w:val="multilevel"/>
    <w:tmpl w:val="6B6D79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E02DCB"/>
    <w:multiLevelType w:val="hybridMultilevel"/>
    <w:tmpl w:val="CEB480AA"/>
    <w:lvl w:ilvl="0" w:tplc="BC78FF7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30B0707"/>
    <w:multiLevelType w:val="singleLevel"/>
    <w:tmpl w:val="730B07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6">
    <w:nsid w:val="732E6A46"/>
    <w:multiLevelType w:val="multilevel"/>
    <w:tmpl w:val="732E6A46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6C53153"/>
    <w:multiLevelType w:val="hybridMultilevel"/>
    <w:tmpl w:val="C63C8A00"/>
    <w:lvl w:ilvl="0" w:tplc="B83C7FA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78B56CD"/>
    <w:multiLevelType w:val="hybridMultilevel"/>
    <w:tmpl w:val="CEAAD9F8"/>
    <w:lvl w:ilvl="0" w:tplc="0E121A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7A6C65E9"/>
    <w:multiLevelType w:val="hybridMultilevel"/>
    <w:tmpl w:val="891EB972"/>
    <w:lvl w:ilvl="0" w:tplc="0266827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3"/>
  </w:num>
  <w:num w:numId="4">
    <w:abstractNumId w:val="29"/>
  </w:num>
  <w:num w:numId="5">
    <w:abstractNumId w:val="22"/>
  </w:num>
  <w:num w:numId="6">
    <w:abstractNumId w:val="21"/>
  </w:num>
  <w:num w:numId="7">
    <w:abstractNumId w:val="10"/>
  </w:num>
  <w:num w:numId="8">
    <w:abstractNumId w:val="2"/>
  </w:num>
  <w:num w:numId="9">
    <w:abstractNumId w:val="27"/>
  </w:num>
  <w:num w:numId="10">
    <w:abstractNumId w:val="12"/>
  </w:num>
  <w:num w:numId="11">
    <w:abstractNumId w:val="0"/>
  </w:num>
  <w:num w:numId="12">
    <w:abstractNumId w:val="28"/>
  </w:num>
  <w:num w:numId="13">
    <w:abstractNumId w:val="16"/>
  </w:num>
  <w:num w:numId="14">
    <w:abstractNumId w:val="18"/>
  </w:num>
  <w:num w:numId="15">
    <w:abstractNumId w:val="11"/>
  </w:num>
  <w:num w:numId="16">
    <w:abstractNumId w:val="25"/>
  </w:num>
  <w:num w:numId="17">
    <w:abstractNumId w:val="5"/>
  </w:num>
  <w:num w:numId="18">
    <w:abstractNumId w:val="26"/>
  </w:num>
  <w:num w:numId="19">
    <w:abstractNumId w:val="3"/>
  </w:num>
  <w:num w:numId="20">
    <w:abstractNumId w:val="23"/>
  </w:num>
  <w:num w:numId="21">
    <w:abstractNumId w:val="15"/>
  </w:num>
  <w:num w:numId="22">
    <w:abstractNumId w:val="8"/>
  </w:num>
  <w:num w:numId="23">
    <w:abstractNumId w:val="9"/>
  </w:num>
  <w:num w:numId="24">
    <w:abstractNumId w:val="17"/>
  </w:num>
  <w:num w:numId="25">
    <w:abstractNumId w:val="1"/>
  </w:num>
  <w:num w:numId="26">
    <w:abstractNumId w:val="6"/>
  </w:num>
  <w:num w:numId="27">
    <w:abstractNumId w:val="14"/>
  </w:num>
  <w:num w:numId="28">
    <w:abstractNumId w:val="19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103"/>
    <w:rsid w:val="00004A98"/>
    <w:rsid w:val="00017914"/>
    <w:rsid w:val="00021089"/>
    <w:rsid w:val="00027135"/>
    <w:rsid w:val="000303C1"/>
    <w:rsid w:val="00031093"/>
    <w:rsid w:val="000363B6"/>
    <w:rsid w:val="000404DA"/>
    <w:rsid w:val="0004469E"/>
    <w:rsid w:val="000526AD"/>
    <w:rsid w:val="00061164"/>
    <w:rsid w:val="00065F62"/>
    <w:rsid w:val="00070179"/>
    <w:rsid w:val="00091CEB"/>
    <w:rsid w:val="000A1675"/>
    <w:rsid w:val="000A6B72"/>
    <w:rsid w:val="000A6DAB"/>
    <w:rsid w:val="000D2A3B"/>
    <w:rsid w:val="000E0F92"/>
    <w:rsid w:val="000E1658"/>
    <w:rsid w:val="000E6D33"/>
    <w:rsid w:val="000F1DCA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54F08"/>
    <w:rsid w:val="0016195E"/>
    <w:rsid w:val="00165D35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3844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85D0B"/>
    <w:rsid w:val="0029121F"/>
    <w:rsid w:val="002A1088"/>
    <w:rsid w:val="002A132B"/>
    <w:rsid w:val="002B56F3"/>
    <w:rsid w:val="002C2CEC"/>
    <w:rsid w:val="002C585A"/>
    <w:rsid w:val="002E13F1"/>
    <w:rsid w:val="002E4371"/>
    <w:rsid w:val="002F3F50"/>
    <w:rsid w:val="002F531A"/>
    <w:rsid w:val="002F7228"/>
    <w:rsid w:val="003008BD"/>
    <w:rsid w:val="00306F51"/>
    <w:rsid w:val="003142C3"/>
    <w:rsid w:val="00314CE4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39ED"/>
    <w:rsid w:val="003D4DCF"/>
    <w:rsid w:val="003E44CC"/>
    <w:rsid w:val="003E7E9E"/>
    <w:rsid w:val="003E7EA8"/>
    <w:rsid w:val="003F34E6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6ED0"/>
    <w:rsid w:val="004476EA"/>
    <w:rsid w:val="00451009"/>
    <w:rsid w:val="00453D82"/>
    <w:rsid w:val="00461ED9"/>
    <w:rsid w:val="0046373A"/>
    <w:rsid w:val="00475E76"/>
    <w:rsid w:val="00482303"/>
    <w:rsid w:val="00483D92"/>
    <w:rsid w:val="00493443"/>
    <w:rsid w:val="004A553C"/>
    <w:rsid w:val="004A6EB1"/>
    <w:rsid w:val="004B1611"/>
    <w:rsid w:val="004B528F"/>
    <w:rsid w:val="004E4D82"/>
    <w:rsid w:val="004E52F5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D3F47"/>
    <w:rsid w:val="005E4CFC"/>
    <w:rsid w:val="005E4FC0"/>
    <w:rsid w:val="005E7097"/>
    <w:rsid w:val="005F3EB5"/>
    <w:rsid w:val="005F4B26"/>
    <w:rsid w:val="00607379"/>
    <w:rsid w:val="00610E7B"/>
    <w:rsid w:val="0061245E"/>
    <w:rsid w:val="006174FF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83508"/>
    <w:rsid w:val="006942EE"/>
    <w:rsid w:val="006A00C5"/>
    <w:rsid w:val="006A222C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4A2C"/>
    <w:rsid w:val="00775C8C"/>
    <w:rsid w:val="0078231D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0744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7F1A10"/>
    <w:rsid w:val="00803D68"/>
    <w:rsid w:val="00803F83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57D10"/>
    <w:rsid w:val="0086027C"/>
    <w:rsid w:val="00863805"/>
    <w:rsid w:val="00870CBD"/>
    <w:rsid w:val="00872E63"/>
    <w:rsid w:val="0088009C"/>
    <w:rsid w:val="0088501D"/>
    <w:rsid w:val="00885E59"/>
    <w:rsid w:val="008A1B97"/>
    <w:rsid w:val="008A27ED"/>
    <w:rsid w:val="008A3E9D"/>
    <w:rsid w:val="008A4063"/>
    <w:rsid w:val="008A51C9"/>
    <w:rsid w:val="008A6F31"/>
    <w:rsid w:val="008B118B"/>
    <w:rsid w:val="008B4DAD"/>
    <w:rsid w:val="008C38BA"/>
    <w:rsid w:val="008C4597"/>
    <w:rsid w:val="008D2600"/>
    <w:rsid w:val="008D350B"/>
    <w:rsid w:val="008D3ACF"/>
    <w:rsid w:val="008E402C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33C2"/>
    <w:rsid w:val="009840D0"/>
    <w:rsid w:val="0098577F"/>
    <w:rsid w:val="00987649"/>
    <w:rsid w:val="00991311"/>
    <w:rsid w:val="009916E8"/>
    <w:rsid w:val="009929F3"/>
    <w:rsid w:val="009936B6"/>
    <w:rsid w:val="00997D74"/>
    <w:rsid w:val="009A2FA5"/>
    <w:rsid w:val="009C303A"/>
    <w:rsid w:val="009C5443"/>
    <w:rsid w:val="009D25B2"/>
    <w:rsid w:val="009D4987"/>
    <w:rsid w:val="009D4B5F"/>
    <w:rsid w:val="009E49EC"/>
    <w:rsid w:val="009E6B12"/>
    <w:rsid w:val="009F03F0"/>
    <w:rsid w:val="00A03228"/>
    <w:rsid w:val="00A10D3D"/>
    <w:rsid w:val="00A125CA"/>
    <w:rsid w:val="00A16343"/>
    <w:rsid w:val="00A2225B"/>
    <w:rsid w:val="00A2235F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55C1A"/>
    <w:rsid w:val="00A7428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59C7"/>
    <w:rsid w:val="00AE5C98"/>
    <w:rsid w:val="00AE6872"/>
    <w:rsid w:val="00AF57E7"/>
    <w:rsid w:val="00B01DCF"/>
    <w:rsid w:val="00B04A88"/>
    <w:rsid w:val="00B06B4F"/>
    <w:rsid w:val="00B10C8B"/>
    <w:rsid w:val="00B2054A"/>
    <w:rsid w:val="00B308B8"/>
    <w:rsid w:val="00B3338D"/>
    <w:rsid w:val="00B407FD"/>
    <w:rsid w:val="00B455B8"/>
    <w:rsid w:val="00B641CD"/>
    <w:rsid w:val="00B659F2"/>
    <w:rsid w:val="00B96B00"/>
    <w:rsid w:val="00BB00F6"/>
    <w:rsid w:val="00BB6D1C"/>
    <w:rsid w:val="00BC1DE9"/>
    <w:rsid w:val="00BC5EB7"/>
    <w:rsid w:val="00BC6E3F"/>
    <w:rsid w:val="00BD7BEA"/>
    <w:rsid w:val="00BF30DF"/>
    <w:rsid w:val="00BF49E7"/>
    <w:rsid w:val="00C040EB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94F1A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0A4"/>
    <w:rsid w:val="00CF1F4B"/>
    <w:rsid w:val="00CF75A5"/>
    <w:rsid w:val="00D06D53"/>
    <w:rsid w:val="00D1601C"/>
    <w:rsid w:val="00D21DEE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D7B8C"/>
    <w:rsid w:val="00EE3E65"/>
    <w:rsid w:val="00EE49D0"/>
    <w:rsid w:val="00EF02A4"/>
    <w:rsid w:val="00EF21D2"/>
    <w:rsid w:val="00EF340A"/>
    <w:rsid w:val="00F034D3"/>
    <w:rsid w:val="00F13596"/>
    <w:rsid w:val="00F1543B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76B26"/>
    <w:rsid w:val="00F8291E"/>
    <w:rsid w:val="00F83302"/>
    <w:rsid w:val="00F83865"/>
    <w:rsid w:val="00F845AD"/>
    <w:rsid w:val="00FA50AC"/>
    <w:rsid w:val="00FA5601"/>
    <w:rsid w:val="00FB55EE"/>
    <w:rsid w:val="00FC1140"/>
    <w:rsid w:val="00FC750B"/>
    <w:rsid w:val="00FD1427"/>
    <w:rsid w:val="00FD3698"/>
    <w:rsid w:val="00FE0CFA"/>
    <w:rsid w:val="00FE1BB0"/>
    <w:rsid w:val="00FE1E3D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33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544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rsid w:val="00324C2E"/>
  </w:style>
  <w:style w:type="character" w:customStyle="1" w:styleId="1Char">
    <w:name w:val="标题 1 Char"/>
    <w:basedOn w:val="a0"/>
    <w:link w:val="1"/>
    <w:uiPriority w:val="9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b">
    <w:name w:val="annotation reference"/>
    <w:qFormat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1">
    <w:name w:val="annotation text"/>
    <w:basedOn w:val="a"/>
    <w:link w:val="Char4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f1"/>
    <w:qFormat/>
    <w:rsid w:val="00997D74"/>
    <w:rPr>
      <w:rFonts w:ascii="Calibri" w:eastAsia="宋体" w:hAnsi="Calibri" w:cs="Times New Roman"/>
    </w:rPr>
  </w:style>
  <w:style w:type="paragraph" w:styleId="af2">
    <w:name w:val="annotation subject"/>
    <w:basedOn w:val="af1"/>
    <w:next w:val="af1"/>
    <w:link w:val="Char5"/>
    <w:unhideWhenUsed/>
    <w:qFormat/>
    <w:rsid w:val="00997D74"/>
    <w:rPr>
      <w:b/>
      <w:bCs/>
    </w:rPr>
  </w:style>
  <w:style w:type="character" w:customStyle="1" w:styleId="Char5">
    <w:name w:val="批注主题 Char"/>
    <w:basedOn w:val="Char4"/>
    <w:link w:val="af2"/>
    <w:qFormat/>
    <w:rsid w:val="00997D74"/>
    <w:rPr>
      <w:rFonts w:ascii="Calibri" w:eastAsia="宋体" w:hAnsi="Calibri" w:cs="Times New Roman"/>
      <w:b/>
      <w:bCs/>
    </w:rPr>
  </w:style>
  <w:style w:type="character" w:styleId="af3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8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4">
    <w:name w:val="未处理的提及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0"/>
    <w:link w:val="4"/>
    <w:uiPriority w:val="9"/>
    <w:semiHidden/>
    <w:rsid w:val="009833C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33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544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rsid w:val="00324C2E"/>
  </w:style>
  <w:style w:type="character" w:customStyle="1" w:styleId="1Char">
    <w:name w:val="标题 1 Char"/>
    <w:basedOn w:val="a0"/>
    <w:link w:val="1"/>
    <w:uiPriority w:val="9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b">
    <w:name w:val="annotation reference"/>
    <w:qFormat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1">
    <w:name w:val="annotation text"/>
    <w:basedOn w:val="a"/>
    <w:link w:val="Char4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f1"/>
    <w:qFormat/>
    <w:rsid w:val="00997D74"/>
    <w:rPr>
      <w:rFonts w:ascii="Calibri" w:eastAsia="宋体" w:hAnsi="Calibri" w:cs="Times New Roman"/>
    </w:rPr>
  </w:style>
  <w:style w:type="paragraph" w:styleId="af2">
    <w:name w:val="annotation subject"/>
    <w:basedOn w:val="af1"/>
    <w:next w:val="af1"/>
    <w:link w:val="Char5"/>
    <w:unhideWhenUsed/>
    <w:qFormat/>
    <w:rsid w:val="00997D74"/>
    <w:rPr>
      <w:b/>
      <w:bCs/>
    </w:rPr>
  </w:style>
  <w:style w:type="character" w:customStyle="1" w:styleId="Char5">
    <w:name w:val="批注主题 Char"/>
    <w:basedOn w:val="Char4"/>
    <w:link w:val="af2"/>
    <w:qFormat/>
    <w:rsid w:val="00997D74"/>
    <w:rPr>
      <w:rFonts w:ascii="Calibri" w:eastAsia="宋体" w:hAnsi="Calibri" w:cs="Times New Roman"/>
      <w:b/>
      <w:bCs/>
    </w:rPr>
  </w:style>
  <w:style w:type="character" w:styleId="af3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8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4">
    <w:name w:val="未处理的提及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0"/>
    <w:link w:val="4"/>
    <w:uiPriority w:val="9"/>
    <w:semiHidden/>
    <w:rsid w:val="009833C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4440-6007-4DA5-A15E-FC1618C4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2021-04-02T01:28:00Z</cp:lastPrinted>
  <dcterms:created xsi:type="dcterms:W3CDTF">2021-04-02T02:29:00Z</dcterms:created>
  <dcterms:modified xsi:type="dcterms:W3CDTF">2021-04-02T02:29:00Z</dcterms:modified>
</cp:coreProperties>
</file>