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CF" w:rsidRDefault="001D0B9E">
      <w:pPr>
        <w:spacing w:line="560" w:lineRule="exact"/>
        <w:rPr>
          <w:rFonts w:ascii="黑体" w:eastAsia="黑体" w:hAnsi="黑体" w:cs="仿宋_GB2312"/>
          <w:snapToGrid w:val="0"/>
          <w:sz w:val="32"/>
          <w:szCs w:val="32"/>
        </w:rPr>
      </w:pPr>
      <w:r>
        <w:rPr>
          <w:rFonts w:ascii="黑体" w:eastAsia="黑体" w:hAnsi="黑体" w:cs="仿宋_GB2312" w:hint="eastAsia"/>
          <w:snapToGrid w:val="0"/>
          <w:sz w:val="32"/>
          <w:szCs w:val="32"/>
        </w:rPr>
        <w:t>附件</w:t>
      </w:r>
      <w:r>
        <w:rPr>
          <w:rFonts w:ascii="黑体" w:eastAsia="黑体" w:hAnsi="黑体" w:cs="仿宋_GB2312" w:hint="eastAsia"/>
          <w:snapToGrid w:val="0"/>
          <w:sz w:val="32"/>
          <w:szCs w:val="32"/>
        </w:rPr>
        <w:t>2</w:t>
      </w:r>
    </w:p>
    <w:p w:rsidR="00771CCF" w:rsidRDefault="00771CCF">
      <w:pPr>
        <w:spacing w:line="560" w:lineRule="exact"/>
        <w:rPr>
          <w:rFonts w:ascii="仿宋_GB2312" w:eastAsia="仿宋_GB2312" w:hAnsi="仿宋_GB2312" w:cs="仿宋_GB2312"/>
          <w:snapToGrid w:val="0"/>
          <w:sz w:val="28"/>
          <w:szCs w:val="28"/>
        </w:rPr>
      </w:pPr>
    </w:p>
    <w:p w:rsidR="00771CCF" w:rsidRDefault="00771CCF">
      <w:pPr>
        <w:spacing w:line="560" w:lineRule="exact"/>
        <w:rPr>
          <w:rFonts w:ascii="仿宋_GB2312" w:eastAsia="仿宋_GB2312" w:hAnsi="仿宋_GB2312" w:cs="仿宋_GB2312"/>
          <w:snapToGrid w:val="0"/>
          <w:sz w:val="28"/>
          <w:szCs w:val="28"/>
        </w:rPr>
      </w:pPr>
    </w:p>
    <w:p w:rsidR="00771CCF" w:rsidRDefault="001D0B9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广西壮族自治区创新联合体组建协议</w:t>
      </w:r>
    </w:p>
    <w:p w:rsidR="00771CCF" w:rsidRDefault="00771CCF">
      <w:pPr>
        <w:spacing w:line="560" w:lineRule="exact"/>
        <w:rPr>
          <w:szCs w:val="24"/>
        </w:rPr>
      </w:pPr>
    </w:p>
    <w:p w:rsidR="00771CCF" w:rsidRDefault="00771CCF">
      <w:pPr>
        <w:spacing w:line="560" w:lineRule="exact"/>
        <w:rPr>
          <w:szCs w:val="24"/>
        </w:rPr>
      </w:pPr>
    </w:p>
    <w:p w:rsidR="00771CCF" w:rsidRDefault="00771CCF">
      <w:pPr>
        <w:spacing w:line="560" w:lineRule="exact"/>
        <w:rPr>
          <w:rFonts w:ascii="宋体" w:hAnsi="宋体"/>
          <w:sz w:val="32"/>
          <w:szCs w:val="32"/>
        </w:rPr>
      </w:pPr>
    </w:p>
    <w:p w:rsidR="00771CCF" w:rsidRDefault="00771CCF">
      <w:pPr>
        <w:spacing w:line="560" w:lineRule="exact"/>
        <w:rPr>
          <w:rFonts w:ascii="宋体" w:hAnsi="宋体" w:cs="宋体"/>
          <w:sz w:val="32"/>
          <w:szCs w:val="32"/>
        </w:rPr>
      </w:pPr>
    </w:p>
    <w:p w:rsidR="00771CCF" w:rsidRDefault="001D0B9E">
      <w:pPr>
        <w:spacing w:line="700" w:lineRule="exact"/>
        <w:ind w:firstLineChars="200" w:firstLine="640"/>
        <w:rPr>
          <w:rFonts w:eastAsia="仿宋_GB2312"/>
          <w:spacing w:val="-24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创新联合体名称：</w:t>
      </w:r>
    </w:p>
    <w:p w:rsidR="00771CCF" w:rsidRDefault="001D0B9E">
      <w:pPr>
        <w:spacing w:line="70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产业领域：</w:t>
      </w:r>
    </w:p>
    <w:p w:rsidR="00771CCF" w:rsidRDefault="001D0B9E">
      <w:pPr>
        <w:spacing w:line="700" w:lineRule="exact"/>
        <w:ind w:firstLineChars="200" w:firstLine="640"/>
        <w:rPr>
          <w:rFonts w:eastAsia="仿宋_GB2312"/>
          <w:color w:val="000000"/>
          <w:spacing w:val="-10"/>
          <w:sz w:val="32"/>
          <w:szCs w:val="32"/>
        </w:rPr>
      </w:pPr>
      <w:r>
        <w:rPr>
          <w:rFonts w:eastAsia="仿宋_GB2312"/>
          <w:sz w:val="32"/>
          <w:szCs w:val="32"/>
        </w:rPr>
        <w:t>牵头单位</w:t>
      </w:r>
      <w:r>
        <w:rPr>
          <w:rFonts w:eastAsia="仿宋_GB2312"/>
          <w:color w:val="000000"/>
          <w:spacing w:val="-10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>（盖章）</w:t>
      </w:r>
    </w:p>
    <w:p w:rsidR="00771CCF" w:rsidRDefault="00771CCF">
      <w:pPr>
        <w:spacing w:line="700" w:lineRule="exact"/>
        <w:rPr>
          <w:rFonts w:eastAsia="仿宋_GB2312"/>
          <w:sz w:val="32"/>
          <w:szCs w:val="32"/>
        </w:rPr>
      </w:pPr>
    </w:p>
    <w:p w:rsidR="00771CCF" w:rsidRDefault="00771CCF">
      <w:pPr>
        <w:spacing w:line="700" w:lineRule="exact"/>
        <w:rPr>
          <w:rFonts w:eastAsia="仿宋_GB2312"/>
          <w:sz w:val="32"/>
          <w:szCs w:val="32"/>
        </w:rPr>
      </w:pPr>
    </w:p>
    <w:p w:rsidR="00771CCF" w:rsidRDefault="001D0B9E">
      <w:pPr>
        <w:spacing w:line="7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系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人：</w:t>
      </w:r>
    </w:p>
    <w:p w:rsidR="00771CCF" w:rsidRDefault="001D0B9E">
      <w:pPr>
        <w:spacing w:line="7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</w:p>
    <w:p w:rsidR="00771CCF" w:rsidRDefault="001D0B9E">
      <w:pPr>
        <w:spacing w:line="7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填报日期：</w:t>
      </w:r>
      <w:r>
        <w:rPr>
          <w:rFonts w:eastAsia="仿宋_GB2312" w:hint="eastAsia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日</w:t>
      </w:r>
    </w:p>
    <w:p w:rsidR="00771CCF" w:rsidRDefault="00771CCF">
      <w:pPr>
        <w:pStyle w:val="a3"/>
        <w:spacing w:line="560" w:lineRule="exact"/>
        <w:ind w:firstLineChars="0" w:firstLine="0"/>
        <w:rPr>
          <w:rFonts w:ascii="宋体" w:hAnsi="宋体" w:cs="宋体"/>
          <w:snapToGrid w:val="0"/>
          <w:spacing w:val="2"/>
          <w:sz w:val="30"/>
          <w:szCs w:val="30"/>
        </w:rPr>
      </w:pPr>
    </w:p>
    <w:p w:rsidR="00771CCF" w:rsidRDefault="00771CCF">
      <w:pPr>
        <w:pStyle w:val="a3"/>
        <w:spacing w:line="560" w:lineRule="exact"/>
        <w:ind w:firstLineChars="0" w:firstLine="0"/>
        <w:rPr>
          <w:rFonts w:ascii="宋体" w:hAnsi="宋体" w:cs="宋体"/>
          <w:snapToGrid w:val="0"/>
          <w:spacing w:val="2"/>
          <w:sz w:val="30"/>
          <w:szCs w:val="30"/>
        </w:rPr>
      </w:pPr>
    </w:p>
    <w:p w:rsidR="00771CCF" w:rsidRDefault="00771CCF">
      <w:pPr>
        <w:pStyle w:val="a3"/>
        <w:spacing w:line="560" w:lineRule="exact"/>
        <w:ind w:firstLineChars="0" w:firstLine="0"/>
        <w:rPr>
          <w:rFonts w:ascii="宋体" w:hAnsi="宋体" w:cs="宋体"/>
          <w:snapToGrid w:val="0"/>
          <w:spacing w:val="2"/>
          <w:sz w:val="30"/>
          <w:szCs w:val="30"/>
        </w:rPr>
      </w:pPr>
    </w:p>
    <w:p w:rsidR="00771CCF" w:rsidRDefault="001D0B9E">
      <w:pPr>
        <w:adjustRightInd w:val="0"/>
        <w:snapToGrid w:val="0"/>
        <w:spacing w:line="560" w:lineRule="exact"/>
        <w:jc w:val="center"/>
        <w:rPr>
          <w:rFonts w:eastAsia="楷体_GB2312"/>
          <w:snapToGrid w:val="0"/>
          <w:spacing w:val="2"/>
          <w:sz w:val="32"/>
          <w:szCs w:val="32"/>
        </w:rPr>
      </w:pPr>
      <w:r>
        <w:rPr>
          <w:rFonts w:eastAsia="楷体_GB2312"/>
          <w:snapToGrid w:val="0"/>
          <w:spacing w:val="2"/>
          <w:sz w:val="32"/>
          <w:szCs w:val="32"/>
        </w:rPr>
        <w:t>广西壮族自治区科学技术厅</w:t>
      </w:r>
    </w:p>
    <w:p w:rsidR="00771CCF" w:rsidRDefault="001D0B9E">
      <w:pPr>
        <w:adjustRightInd w:val="0"/>
        <w:snapToGrid w:val="0"/>
        <w:spacing w:line="560" w:lineRule="exact"/>
        <w:jc w:val="center"/>
        <w:rPr>
          <w:rFonts w:eastAsia="楷体_GB2312"/>
          <w:snapToGrid w:val="0"/>
          <w:spacing w:val="2"/>
          <w:sz w:val="32"/>
          <w:szCs w:val="32"/>
        </w:rPr>
        <w:sectPr w:rsidR="00771CCF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2098" w:right="1531" w:bottom="1417" w:left="1531" w:header="851" w:footer="1417" w:gutter="0"/>
          <w:cols w:space="0"/>
          <w:docGrid w:type="lines" w:linePitch="312"/>
        </w:sectPr>
      </w:pPr>
      <w:r>
        <w:rPr>
          <w:rFonts w:ascii="Times New Roman" w:eastAsia="仿宋_GB2312" w:hAnsi="Times New Roman" w:cs="Times New Roman"/>
          <w:snapToGrid w:val="0"/>
          <w:spacing w:val="2"/>
          <w:sz w:val="32"/>
          <w:szCs w:val="32"/>
        </w:rPr>
        <w:t>2021</w:t>
      </w:r>
      <w:r>
        <w:rPr>
          <w:rFonts w:eastAsia="楷体_GB2312"/>
          <w:snapToGrid w:val="0"/>
          <w:spacing w:val="2"/>
          <w:sz w:val="32"/>
          <w:szCs w:val="32"/>
        </w:rPr>
        <w:t>年制</w:t>
      </w:r>
    </w:p>
    <w:p w:rsidR="00771CCF" w:rsidRDefault="001D0B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为推动广西壮族自治区</w:t>
      </w:r>
      <w:r>
        <w:rPr>
          <w:rFonts w:ascii="Times New Roman" w:eastAsia="仿宋_GB2312" w:hAnsi="Times New Roman" w:cs="Times New Roman"/>
          <w:sz w:val="32"/>
          <w:szCs w:val="32"/>
        </w:rPr>
        <w:t>*****</w:t>
      </w:r>
      <w:r>
        <w:rPr>
          <w:rFonts w:ascii="Times New Roman" w:eastAsia="仿宋_GB2312" w:hAnsi="Times New Roman" w:cs="Times New Roman"/>
          <w:sz w:val="32"/>
          <w:szCs w:val="32"/>
        </w:rPr>
        <w:t>科技创新、技术进步和成果转化，依据广西壮族自治区</w:t>
      </w:r>
      <w:r>
        <w:rPr>
          <w:rFonts w:ascii="Times New Roman" w:eastAsia="仿宋_GB2312" w:hAnsi="Times New Roman" w:cs="Times New Roman"/>
          <w:sz w:val="32"/>
          <w:szCs w:val="32"/>
        </w:rPr>
        <w:t>*****</w:t>
      </w:r>
      <w:r>
        <w:rPr>
          <w:rFonts w:ascii="Times New Roman" w:eastAsia="仿宋_GB2312" w:hAnsi="Times New Roman" w:cs="Times New Roman"/>
          <w:sz w:val="32"/>
          <w:szCs w:val="32"/>
        </w:rPr>
        <w:t>产业目前实际情况和自治区</w:t>
      </w:r>
      <w:r>
        <w:rPr>
          <w:rFonts w:ascii="Times New Roman" w:eastAsia="仿宋_GB2312" w:hAnsi="Times New Roman" w:cs="Times New Roman"/>
          <w:sz w:val="32"/>
          <w:szCs w:val="32"/>
        </w:rPr>
        <w:t>*****</w:t>
      </w:r>
      <w:r>
        <w:rPr>
          <w:rFonts w:ascii="Times New Roman" w:eastAsia="仿宋_GB2312" w:hAnsi="Times New Roman" w:cs="Times New Roman"/>
          <w:sz w:val="32"/>
          <w:szCs w:val="32"/>
        </w:rPr>
        <w:t>重大科技专项要求，成立广西壮族自治区</w:t>
      </w:r>
      <w:r>
        <w:rPr>
          <w:rFonts w:ascii="Times New Roman" w:eastAsia="仿宋_GB2312" w:hAnsi="Times New Roman" w:cs="Times New Roman"/>
          <w:sz w:val="32"/>
          <w:szCs w:val="32"/>
        </w:rPr>
        <w:t>*****</w:t>
      </w:r>
      <w:r>
        <w:rPr>
          <w:rFonts w:ascii="Times New Roman" w:eastAsia="仿宋_GB2312" w:hAnsi="Times New Roman" w:cs="Times New Roman"/>
          <w:sz w:val="32"/>
          <w:szCs w:val="32"/>
        </w:rPr>
        <w:t>创新联合体（以下简称联合体），经所有成员单位同意，签署联合组建协议，内容如下。</w:t>
      </w:r>
    </w:p>
    <w:p w:rsidR="00771CCF" w:rsidRDefault="001D0B9E">
      <w:pPr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一、参与单位</w:t>
      </w:r>
    </w:p>
    <w:p w:rsidR="00771CCF" w:rsidRDefault="001D0B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．牵头单位</w:t>
      </w:r>
    </w:p>
    <w:p w:rsidR="00771CCF" w:rsidRDefault="001D0B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．核心层单位</w:t>
      </w:r>
    </w:p>
    <w:p w:rsidR="00771CCF" w:rsidRDefault="001D0B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．紧密合作单位</w:t>
      </w:r>
    </w:p>
    <w:p w:rsidR="00771CCF" w:rsidRDefault="001D0B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．一般协作层单位</w:t>
      </w:r>
    </w:p>
    <w:p w:rsidR="00771CCF" w:rsidRDefault="001D0B9E">
      <w:pPr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二、技术创新目标</w:t>
      </w:r>
    </w:p>
    <w:p w:rsidR="00771CCF" w:rsidRDefault="001D0B9E">
      <w:pPr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三、任务具体分工</w:t>
      </w:r>
    </w:p>
    <w:p w:rsidR="00771CCF" w:rsidRDefault="001D0B9E">
      <w:pPr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四、各成员单位的责权利（明确创新联合体解散时各成员单位的权责分配）</w:t>
      </w:r>
    </w:p>
    <w:p w:rsidR="00771CCF" w:rsidRDefault="001D0B9E">
      <w:pPr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五、科技成果、知识产权归属、许可使用和转化收益等分配办法</w:t>
      </w:r>
    </w:p>
    <w:p w:rsidR="00771CCF" w:rsidRDefault="001D0B9E">
      <w:pPr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六、科研诚信追究方式</w:t>
      </w:r>
    </w:p>
    <w:p w:rsidR="00771CCF" w:rsidRDefault="001D0B9E">
      <w:pPr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七、违约责任追究方式</w:t>
      </w:r>
    </w:p>
    <w:p w:rsidR="00771CCF" w:rsidRDefault="001D0B9E">
      <w:pPr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八、所有成员单位签章</w:t>
      </w:r>
    </w:p>
    <w:p w:rsidR="00771CCF" w:rsidRDefault="00771CCF">
      <w:pPr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bookmarkStart w:id="0" w:name="_GoBack"/>
      <w:bookmarkEnd w:id="0"/>
    </w:p>
    <w:p w:rsidR="00771CCF" w:rsidRDefault="00771CCF">
      <w:pPr>
        <w:spacing w:line="200" w:lineRule="exact"/>
        <w:rPr>
          <w:rFonts w:ascii="Times New Roman" w:eastAsia="黑体" w:hAnsi="Times New Roman" w:cs="Times New Roman"/>
          <w:bCs/>
          <w:sz w:val="32"/>
          <w:szCs w:val="32"/>
        </w:rPr>
      </w:pPr>
    </w:p>
    <w:sectPr w:rsidR="00771CCF">
      <w:pgSz w:w="11906" w:h="16838"/>
      <w:pgMar w:top="2098" w:right="1474" w:bottom="1417" w:left="1587" w:header="851" w:footer="141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9E" w:rsidRDefault="001D0B9E">
      <w:r>
        <w:separator/>
      </w:r>
    </w:p>
  </w:endnote>
  <w:endnote w:type="continuationSeparator" w:id="0">
    <w:p w:rsidR="001D0B9E" w:rsidRDefault="001D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CF" w:rsidRDefault="001D0B9E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2</w:t>
    </w:r>
    <w:r>
      <w:fldChar w:fldCharType="end"/>
    </w:r>
  </w:p>
  <w:p w:rsidR="00771CCF" w:rsidRDefault="00771CC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CF" w:rsidRDefault="003E1CDF">
    <w:pPr>
      <w:pStyle w:val="a5"/>
      <w:ind w:right="360"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0" t="0" r="0" b="0"/>
              <wp:wrapNone/>
              <wp:docPr id="3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CCF" w:rsidRDefault="001D0B9E">
                          <w:pPr>
                            <w:snapToGrid w:val="0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E1CDF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-9.15pt;margin-top:0;width:42.05pt;height:16.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" filled="f" stroked="f">
              <v:textbox style="mso-fit-shape-to-text:t" inset="0,0,0,0">
                <w:txbxContent>
                  <w:p w:rsidR="00771CCF" w:rsidRDefault="001D0B9E">
                    <w:pPr>
                      <w:snapToGrid w:val="0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3E1CDF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CF" w:rsidRDefault="003E1CD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0" t="0" r="0" b="0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CCF" w:rsidRDefault="001D0B9E">
                          <w:pPr>
                            <w:snapToGrid w:val="0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E1CDF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-9.15pt;margin-top:0;width:42.05pt;height:16.1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" filled="f" stroked="f">
              <v:textbox style="mso-fit-shape-to-text:t" inset="0,0,0,0">
                <w:txbxContent>
                  <w:p w:rsidR="00771CCF" w:rsidRDefault="001D0B9E">
                    <w:pPr>
                      <w:snapToGrid w:val="0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3E1CDF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9E" w:rsidRDefault="001D0B9E">
      <w:r>
        <w:separator/>
      </w:r>
    </w:p>
  </w:footnote>
  <w:footnote w:type="continuationSeparator" w:id="0">
    <w:p w:rsidR="001D0B9E" w:rsidRDefault="001D0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CF" w:rsidRDefault="00771CCF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BBC6C8EB"/>
    <w:rsid w:val="BE9E5338"/>
    <w:rsid w:val="CDFD3C37"/>
    <w:rsid w:val="D7FDAA3C"/>
    <w:rsid w:val="F5F96015"/>
    <w:rsid w:val="FAFFC054"/>
    <w:rsid w:val="FEDDAE5B"/>
    <w:rsid w:val="000335AF"/>
    <w:rsid w:val="001070AA"/>
    <w:rsid w:val="00172A27"/>
    <w:rsid w:val="001D0B9E"/>
    <w:rsid w:val="00325870"/>
    <w:rsid w:val="003E1CDF"/>
    <w:rsid w:val="004A41E4"/>
    <w:rsid w:val="005124A9"/>
    <w:rsid w:val="00771CCF"/>
    <w:rsid w:val="00A00F1A"/>
    <w:rsid w:val="00B73B7D"/>
    <w:rsid w:val="00EC4356"/>
    <w:rsid w:val="00FB4C9D"/>
    <w:rsid w:val="05124D24"/>
    <w:rsid w:val="120C77B9"/>
    <w:rsid w:val="55D3F7ED"/>
    <w:rsid w:val="57C819F7"/>
    <w:rsid w:val="582C1A10"/>
    <w:rsid w:val="5F0E456B"/>
    <w:rsid w:val="70A8387E"/>
    <w:rsid w:val="72D84F81"/>
    <w:rsid w:val="7A2D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qFormat/>
    <w:pPr>
      <w:ind w:firstLineChars="200" w:firstLine="420"/>
    </w:pPr>
    <w:rPr>
      <w:szCs w:val="24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qFormat/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qFormat/>
    <w:pPr>
      <w:ind w:firstLineChars="200" w:firstLine="420"/>
    </w:pPr>
    <w:rPr>
      <w:szCs w:val="24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qFormat/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 textRotate="1"/>
    <customShpInfo spid="_x0000_s2051"/>
    <customShpInfo spid="_x0000_s2050"/>
    <customShpInfo spid="_x0000_s1026"/>
    <customShpInfo spid="_x0000_s1028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335</Characters>
  <Application>Microsoft Office Word</Application>
  <DocSecurity>0</DocSecurity>
  <Lines>2</Lines>
  <Paragraphs>1</Paragraphs>
  <ScaleCrop>false</ScaleCrop>
  <Company>P R C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陈海</dc:creator>
  <cp:lastModifiedBy>罗夏宁</cp:lastModifiedBy>
  <cp:revision>2</cp:revision>
  <cp:lastPrinted>2022-05-20T03:31:00Z</cp:lastPrinted>
  <dcterms:created xsi:type="dcterms:W3CDTF">2022-05-20T04:15:00Z</dcterms:created>
  <dcterms:modified xsi:type="dcterms:W3CDTF">2022-05-20T04:15:00Z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