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9" w:rsidRDefault="00D458CE">
      <w:pPr>
        <w:pStyle w:val="a9"/>
        <w:widowControl/>
        <w:shd w:val="clear" w:color="auto" w:fill="FFFFFF"/>
        <w:spacing w:beforeAutospacing="0" w:afterAutospacing="0" w:line="560" w:lineRule="exact"/>
        <w:rPr>
          <w:rFonts w:ascii="Times New Roman" w:eastAsia="黑体" w:hAnsi="Times New Roman"/>
          <w:sz w:val="32"/>
          <w:shd w:val="clear" w:color="auto" w:fill="FFFFFF"/>
          <w:lang w:bidi="ar"/>
        </w:rPr>
      </w:pPr>
      <w:r>
        <w:rPr>
          <w:rFonts w:ascii="Times New Roman" w:eastAsia="黑体" w:hAnsi="Times New Roman"/>
          <w:sz w:val="32"/>
          <w:shd w:val="clear" w:color="auto" w:fill="FFFFFF"/>
          <w:lang w:bidi="ar"/>
        </w:rPr>
        <w:t>附件</w:t>
      </w:r>
    </w:p>
    <w:p w:rsidR="00823A49" w:rsidRDefault="00823A49">
      <w:pPr>
        <w:pStyle w:val="a9"/>
        <w:widowControl/>
        <w:shd w:val="clear" w:color="auto" w:fill="FFFFFF"/>
        <w:spacing w:beforeAutospacing="0" w:afterAutospacing="0" w:line="560" w:lineRule="exact"/>
        <w:rPr>
          <w:rFonts w:ascii="Times New Roman" w:eastAsia="仿宋_GB2312" w:hAnsi="Times New Roman"/>
          <w:sz w:val="32"/>
          <w:shd w:val="clear" w:color="auto" w:fill="FFFFFF"/>
          <w:lang w:bidi="ar"/>
        </w:rPr>
      </w:pPr>
    </w:p>
    <w:p w:rsidR="00823A49" w:rsidRDefault="00D458C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  <w:lang w:bidi="ar"/>
        </w:rPr>
        <w:t>年第四批拟入库科技型中小企业名单</w:t>
      </w:r>
    </w:p>
    <w:p w:rsidR="00823A49" w:rsidRDefault="00823A49">
      <w:pPr>
        <w:pStyle w:val="a9"/>
        <w:widowControl/>
        <w:shd w:val="clear" w:color="auto" w:fill="FFFFFF"/>
        <w:spacing w:beforeAutospacing="0" w:afterAutospacing="0" w:line="560" w:lineRule="exact"/>
        <w:rPr>
          <w:rFonts w:ascii="Times New Roman" w:eastAsia="仿宋_GB2312" w:hAnsi="Times New Roman"/>
          <w:sz w:val="32"/>
          <w:shd w:val="clear" w:color="auto" w:fill="FFFFFF"/>
          <w:lang w:bidi="a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6858"/>
        <w:gridCol w:w="1337"/>
      </w:tblGrid>
      <w:tr w:rsidR="00823A49">
        <w:trPr>
          <w:trHeight w:val="567"/>
          <w:tblHeader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注册地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广西创威环境监测有限公司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广西南宁银河信息技术有限公司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广西南天门数字科技有限责任公司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广西南宁悦淳教育科技有限责任公司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南宁朗奇科技有限公司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广西华萃数字科技有限责任公司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广西朗泰环境工程有限公司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广西新壮彩文化科技有限公司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广西南宁环宇信息科技有限责任公司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广西自贸区盈宝科技服务股份有限公司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广西景行信息技术有限公司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广西辰特能源科技发展有限公司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广西智博数据科技有限公司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广西万喜达智能科技有限公司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广西数道市场调查有限公司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南宁市房地产信息中心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广西九维时空数字产业发展有限公司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广西尚企云链科技有限公司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广西超驰信息技术有限公司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广西饮冰科技咨询有限公司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7"/>
                <w:sz w:val="28"/>
                <w:szCs w:val="28"/>
              </w:rPr>
              <w:t>广西细胞遗传资源生物质能资源数据库信息系统平台有限公司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广西维克特利电子信息科技开发有限责任公司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南宁弗纳姆智能科技有限公司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广西英和药业有限公司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南宁市道之光信息科技发展有限责任公司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广西玲一珑健康管理股份有限公司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广西佳绩优科技有限公司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广西中恒创新医药研究有限公司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广西南宁市桦棋轩生物科技有限公司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广西宝信迪科技有限公司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广西天缘绿生物科技有限公司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广西大数据投资有限公司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南宁市厚诚科技有限公司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南宁君成包装有限公司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广西桂康元农业科技有限公司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广西座头鲸无人机科技有限公司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广西万虢信息科技有限公司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南宁天朗项目管理咨询有限责任公司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广西中绿医药科技有限公司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广西叶茂健康科技有限责任公司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广西艾科普物联技术有限公司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广西城投环保科技股份有限公司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广西天雨农业科技有限公司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广西易知谷信息科技有限公司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广西星铭科技有限公司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广西华正创展信息技术有限公司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广西金穗环保有限公司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广西襄蓝环保投资有限公司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广西民尚电力科技有限公司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南宁颢奇信息科技有限公司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广西宜坤奇生物科技有限公司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广西良本新材料科技有限公司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广西唯创生物科技有限公司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广西润尧科技有限公司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广西叶茂机电自动化有限责任公司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广西路佳环保工程有限公司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广西鑫鸿锐自动化设备科技有限公司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广西丰尚建设集团有限公司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广西国信云服科技有限公司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广西悦牧生物科技有限公司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广西耀明科技有限公司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南宁耆博伽生物科技有限公司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广西安农康牧生物科技有限公司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广西天天惠农信息科技有限责任公司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广西南宁鹭棠信息科技有限公司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南宁新展望科技有限公司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广西众祥铭成科技有限公司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广西南宁承启电子科技有限公司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广西南宁市欧六科技有限公司</w:t>
            </w:r>
          </w:p>
        </w:tc>
        <w:tc>
          <w:tcPr>
            <w:tcW w:w="738" w:type="pct"/>
            <w:noWrap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广西安仁欣生物科技有限公司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南宁市灵境数字科技有限公司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广西欧联设备安装工程股份有限公司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广西赢磐信息科技有限公司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广西牧果信息科技有限公司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广西茶氏家族山茶籽有限公司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广西众翔融合科技发展有限公司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广西曼腾教育科技有限公司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广西拓纷健康食品科技有限公司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南宁西大思科软件有限责任公司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广西沃智信息科技有限公司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广西信路威科技发展有限公司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广西北斗天宇航天科技有限公司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广西格林森有害生物防治技术有限公司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广西东信易联科技有限公司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广西炬融信息技术有限公司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广西龙之凤数字传媒科技有限公司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南宁市嘉晟电子科技有限公司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广西南宁卓松网络信息咨询有限公司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广西儒鸿生物科技有限公司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广西中久电力科技有限责任公司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广西泰景电气科技有限公司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广西木易堂设计院有限公司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广西百越信息科技有限公司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广西兴霖矿业投资咨询有限公司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广西柏隽生物科技有限公司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工品行（广西）信息科技有限公司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广西容邦科技有限公司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广西松浦电子科技有限公司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南宁市纬卡软件有限公司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广西去保养信息科技有限公司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南宁影联医学工程有限公司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广西比特工匠信息科技有限公司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南宁市农利来饲料有限公司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广西爱联信息技术有限公司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广西芊河源生物科技有限公司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广西量睿科技发展有限公司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广西鹦鹉互联网科技有限公司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广西百盛通风设备科技有限公司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南宁市齐华星光电科技有限公司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广西金臣科技有限公司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南宁市正稻机械设备有限公司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南宁淮南王豆奶有限责任公司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广西神宇新材料有限公司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广西安得塑业有限公司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广西和发强纸业有限公司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广西新禾米业有限公司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南宁链游互娱科技有限公司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广西远盟道康信息科技有限公司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南宁冷辉空调冷冻技术服务有限责任公司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广西智翔科技有限公司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广西顺越信息技术有限公司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广西医世佳健康产业有限公司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广西海昌供水设备有限公司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广西华茂沥青科技有限公司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南宁市风祥水隆智慧软件科技有限公司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南宁市豪泰纸制品包装有限公司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127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广西宇达环境科技有限公司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广西美博科技有限公司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广西梦工谷科技有限公司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广西荣辉环境科技有限公司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广西学中学教育科技集团有限公司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广西海佩智能科技有限公司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广西产研院生物制造技术研究所有限公司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广西畅行千里智能科技有限公司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广西产研院新型功能材料研究所有限公司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广西乐工云科技有限公司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广西质子思维信息科技有限公司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广西零到壹科技有限责任公司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广西健地宝生物科技有限公司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南宁市金搓板洗涤有限责任公司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广西科立方新材料有限公司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南宁钛银科技有限公司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南宁市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柳州市昊宇机械有限公司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广西华咨科技咨询有限公司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柳州智银通信息技术有限公司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广西鑫臻信息科技有限公司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柳州煜华科技有限公司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柳州环球汽车内饰件有限公司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柳州莫森泰克汽车科技有限公司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柳州呈奥科技有限公司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柳州依米软件科技有限责任公司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柳州越砾网络科技有限公司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广西深联信息科技有限公司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柳州秦合科技有限公司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广西驭帆信息科技有限公司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柳州倍斯汽车科技有限公司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广西科虹有害生物防治股份有限公司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柳州东鑫能源科技有限公司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广西智孪科技有限公司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柳州延龙汽车有限公司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柳州日高过滤器有限责任公司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柳州源联科技有限公司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广西戴马信科技发展有限公司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柳州市浙广机械科技有限公司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柳州市云联科技有限公司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柳州鑫凯企业管理咨询有限公司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柳州天创科技有限公司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广西哇云信息科技有限公司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广西忠尚科技有限公司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广西高美科技有限公司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柳州万芮机械设备有限公司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柳州市亿嘉科技有限责任公司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柳州六品科技有限公司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柳州市卓信自动化设备有限公司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广西盛源行电子信息股份有限公司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柳州德美科技有限公司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柳州天亮汽车科技有限公司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广西广汽慧思通数字科技有限责任公司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柳州市维尼汽车科技有限公司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柳州轩杰汽车科技有限公司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广西泰荣云能源科技有限公司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广西天菱科技发展有限公司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广西小度汽车电子科技有限公司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广西淇奥环保科技有限公司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柳州市川柳汽车机械有限责任公司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柳州市茂隆机械制造有限公司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柳州市宏菱科技有限公司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广西君道科技有限公司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柳州益谱检测技术有限公司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广西青橙科技有限公司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柳州腾威机器人科技有限公司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广西柳源环保科技有限公司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柳州五达汽车部件有限公司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广西邦诺环保科技有限公司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柳州市建其科技有限公司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广西平泰汽车科技有限公司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柳州帮福科技有限公司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广西智拓科技有限公司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广西东翔科技有限公司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柳州市智甲金属科技有限公司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广西探云科技有限公司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柳州市广大德金属加工有限公司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广西南创科技有限公司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柳州博亚科技有限公司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柳州市智法务科技有限公司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柳州顺联科技有限公司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柳州市宸泰机械有限责任公司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广西古韵食品有限公司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广西信科塑料管业有限公司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柳州市桥厦缆索制品有限公司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广西吃泡泡食品科技有限公司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柳州城创科技有限公司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柳州舜泽尔汽车零部件有限公司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广西融安县在一起农业发展有限公司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广西融安一飞生态农业发展有限公司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广西华融达计量质量检验检测有限公司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融安融大农业发展有限公司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柳州市德鲁克企业管理咨询有限公司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柳州腾锐科技有限公司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广西仁建科技有限责任公司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柳州市鲁般科技有限公司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广西景桂自控工程有限公司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广西亦策文化传播有限公司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柳州英飞科技有限公司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广西硕微软件科技有限公司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广西享趣教育科技有限公司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广西华壤生物科技有限公司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783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柳州企源软件科技有限公司</w:t>
            </w:r>
          </w:p>
        </w:tc>
        <w:tc>
          <w:tcPr>
            <w:tcW w:w="738" w:type="pct"/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柳州柱名机器人科技有限公司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柳州云德电子科技有限公司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231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柳州诚飞汽车零部件有限公司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柳州市凯佰化工股份有限公司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柳州豪祥特科技有限公司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广西十方科技有限公司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柳州天盈软件科技有限公司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广西纳为科技有限公司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广西索乙消防科技有限公司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柳州摩菱科技有限公司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广西菱航科技有限公司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广西邦达环保科技有限公司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柳州市顺驰机械有限公司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柳州孚盛智能科技有限公司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广西慧霆科技有限公司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柳州核加微电子有限公司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柳州双元机械制造有限公司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广西华德塑料制品有限公司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柳州市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桂林联名科技有限公司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桂林市盛茏纺织有限公司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桂林举人苑文化创意有限公司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广西火信智能科技有限公司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广西拓普森信息咨询有限公司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广西蓝天科技股份有限公司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桂林沛泽机电科技有限公司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广西桂林鑫发能源科技有限公司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桂林市漓源电子仪器有限公司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桂林市三环激光科技有限公司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257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广西博泓科技有限公司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广西君健信息技术有限公司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广西顶旭自动化设备有限公司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广西仁通文化发展有限公司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桂林国固金属科技集团有限公司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桂林合胜医疗器械有限公司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桂林市阳朔广晶车镜业有限公司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桂林墙宝涂料有限公司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桂林安慧科技有限公司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桂林红冠生态农业发展有限公司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全州凡心科技有限公司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全州福达汽车零部件有限公司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全州县汇通建材装饰有限公司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广西永福华源科技有限公司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桂林福康森医疗器械有限公司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荔浦市东方木业制品有限公司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广西远鸿信息技术有限公司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桂林荔浦衣美达家居用品有限公司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桂林柿宝生物科技有限责任公司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广西福鑫园农业科技有限公司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广西诚睿工程有限公司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桂林市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梧州市同创新能源材料有限公司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广西蛋壳城矿环保科技发展有限公司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梧州市东麟宝石机械有限公司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广西梧州天俸茶业有限公司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广西奥顺仪器有限公司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283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广西海力克斯动力系统有限公司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梧州市科丽能环保科技有限公司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梧州市天誉茶业有限公司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广西嘉德润再生资源有限公司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蒙山县至元科技实业有限公司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岑溪市绿马农业发展有限公司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广西梧州市赢鑫船舶制造有限公司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广西鑫昊新能源科技集团有限公司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广西嘉禾润再制造产业投资有限公司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广西大舜汽车零部件再制造有限公司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广西艾陶新型材料科技有限公司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藤县加裕电子科技有限公司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梧州市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北海领航产业服务有限公司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北海市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广西默士药业有限公司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北海市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广西亿库光养硅藻环保科技有限公司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北海市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广西瑞朗生物科技有限公司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北海市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北海有啊网络信息技术有限公司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北海市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北海市天硌打印耗材有限公司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北海市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广西合天宝龙食品有限公司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北海市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广西汇族健康管理咨询有限公司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防城港优扬电子科技有限公司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防城港市丰禾曲辰农业科技有限公司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防城港市保济医疗投资有限公司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广西青轻生物科技有限公司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广西印建奇新型建筑材料有限公司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防城港市佳安智能科技有限公司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防城港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309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广西耀诚电子科技有限公司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广西捷禾农业科技有限公司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广西斗方云科技有限公司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钦州市智林节能科技有限公司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广西墨宝新材料科技有限公司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广西南洋海产科技有限责任公司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广西钦州海润科技有限责任公司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广西海瑞邦信息科技有限公司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广西西子信息科技有限公司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广西自贸区叁生文化艺术传播有限公司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广西西子中创信息科技有限公司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钦州南海化工有限公司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广西亿品投资有限公司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广西浦寿生物科技有限公司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浦北县金洋电厨具有限公司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浦北县业鸿木业有限责任公司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广西世彪药业有限公司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钦州市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广西贵港市奥柏尔光电技术有限公司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广西桂炬航空科技有限公司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广西天扬木业有限公司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广西贵港市恒久木业有限公司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贵港市德嘉木业有限公司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贵港市鑫宏木业有限公司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广西贵港市威达木业有限公司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广西贵港康泰环保科技有限公司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广西燊霖干混砂浆有限公司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335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广西桂平市西山碧水茶园有限责任公司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桂平市环海肥业有限公司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贵港中贵木业有限公司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贵港市泰康木业有限公司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广西嘉盛纸业有限公司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贵港市霖达羽绒制品有限公司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广西贵港市西江节能锅炉有限公司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贵港市正翔木业有限公司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广西邦林木业有限公司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贵港市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广西绿循环新材料技术有限责任公司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广西百纳有害生物防治有限公司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广西容县农乐农业科技有限公司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广西翔泓农业科技有限公司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广西容县金纱帽茶业有限公司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陆川县英平畜牧业有限责任公司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广西陆川祥进电子科技有限公司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广西富兴食品有限公司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陆川县吉威钟表配件有限公司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博白县丰和进农业开发有限公司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博白县又华农业有限公司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广西博白华泰工艺品有限公司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广西博白县和诚工艺有限公司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广西兴业蒲塘寮峰食品有限公司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广西桂绿凤农牧科技有限公司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兴业县泽鑫工艺品有限公司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广西兴业和丰禽业有限公司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361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兴业县智宇农牧设备有限公司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广西兴业县华茂纸业有限公司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广西利维重工股份有限公司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广西兴业淘农村电子商务有限公司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广西兴业稻香生态农业科技有限公司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广西兴业时泰纳米科技有限公司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广西富民牧业有限公司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广西凯越电机科技有限公司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广西兴业县精美纸品包装有限公司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北流市国瑞环保科技有限公司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北流市鸿和家具有限公司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北流帝森新材料有限公司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广西朱雀农林科技有限公司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广西玉林市树锋农业机械科技有限公司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广西格莱曼生物科技有限公司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广西大发农牧业有限公司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广西银农畜牧集团有限责任公司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广西德林社生物有机肥有限公司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广西兴业健业微生物肥料制造有限公司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广西德林社生物科技有限公司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玉林市西子科技发展有限公司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广西桂康种猪繁殖有限责任公司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广西康之源农业开发有限责任公司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广西兴业百谷米业有限公司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兴业县天力体育有限公司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兴业海创环保科技有限责任公司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玉林市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387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广西智昊通信科技有限公司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广西大旺田园农业科技有限公司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广西百色市百信塑料制品有限公司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广西田东达盛化工科技有限公司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广西田东鼎兴生物能源科技有限公司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广西墨匠生物制药有限公司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广西田东长江天成种苗有限公司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广西田东长江天成农业有限公司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广西民泰纳米科技有限公司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广西平果铝安福门业有限责任公司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广西瑞祺丰新材料有限公司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广西安德丰新能源有限公司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广西国银铝业有限公司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广西亚龙铝业有限公司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广西西铝铝业有限公司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广西凌云县瑞东农牧有限公司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百色市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贺州市晟鑫泰现代农业科技有限公司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贺州市天洲茶业有限公司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广西贺州农贝贝农牧科技有限公司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广西金科源建设质量检测有限公司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贺州市民安塑胶有限公司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广西贺州荣盛高分子材料有限公司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贺州市新伟业粉体有限公司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广西农垦立新农场有限公司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贺州市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广西环江毛南中欧食品有限责任公司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河池市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广西桂玛生物科技有限公司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河池市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lastRenderedPageBreak/>
              <w:t>413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广西都安蓝鲸网络科技有限公司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河池市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河池丽影文化传播有限公司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河池市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广西昇龙工程勘察设计检测有限公司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河池市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都安卓科农业机械有限公司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河池市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广西双蚁药业有限公司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来宾市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广西世昌新材料有限公司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来宾市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忻城县中投牧业有限公司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来宾市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广西硕隆建设有限公司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广西鑫和建材科技产业开发有限公司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崇左浩宇信达科技发展有限公司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广西华盈智能科技有限公司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广西宁明百事康生物工程有限公司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龙州县嘉信农业科技有限公司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扶绥县海德新材料有限公司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大新县永盛环保科技有限公司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  <w:tr w:rsidR="00823A49">
        <w:trPr>
          <w:trHeight w:val="454"/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广西大青山建设投资发展有限公司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49" w:rsidRDefault="00D458C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崇左市</w:t>
            </w:r>
          </w:p>
        </w:tc>
      </w:tr>
    </w:tbl>
    <w:p w:rsidR="00823A49" w:rsidRDefault="00823A49">
      <w:pPr>
        <w:spacing w:line="2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823A49">
      <w:footerReference w:type="even" r:id="rId9"/>
      <w:footerReference w:type="default" r:id="rId10"/>
      <w:pgSz w:w="11906" w:h="16838"/>
      <w:pgMar w:top="2098" w:right="1474" w:bottom="1417" w:left="1588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CE" w:rsidRDefault="00D458CE">
      <w:r>
        <w:separator/>
      </w:r>
    </w:p>
  </w:endnote>
  <w:endnote w:type="continuationSeparator" w:id="0">
    <w:p w:rsidR="00D458CE" w:rsidRDefault="00D4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49" w:rsidRDefault="00823A49">
    <w:pPr>
      <w:pStyle w:val="a6"/>
      <w:numPr>
        <w:ilvl w:val="0"/>
        <w:numId w:val="1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49" w:rsidRDefault="00D458C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3A49" w:rsidRDefault="00D458CE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44F3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823A49" w:rsidRDefault="00D458CE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F44F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CE" w:rsidRDefault="00D458CE">
      <w:r>
        <w:separator/>
      </w:r>
    </w:p>
  </w:footnote>
  <w:footnote w:type="continuationSeparator" w:id="0">
    <w:p w:rsidR="00D458CE" w:rsidRDefault="00D4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431"/>
    <w:multiLevelType w:val="multilevel"/>
    <w:tmpl w:val="12D93431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EDFB5D43"/>
    <w:rsid w:val="F7FF7C94"/>
    <w:rsid w:val="00004A98"/>
    <w:rsid w:val="000156A5"/>
    <w:rsid w:val="00017914"/>
    <w:rsid w:val="00021089"/>
    <w:rsid w:val="000212BD"/>
    <w:rsid w:val="00021D44"/>
    <w:rsid w:val="000303C1"/>
    <w:rsid w:val="00031093"/>
    <w:rsid w:val="000363B6"/>
    <w:rsid w:val="000404DA"/>
    <w:rsid w:val="000526AD"/>
    <w:rsid w:val="00061164"/>
    <w:rsid w:val="00065F62"/>
    <w:rsid w:val="00070179"/>
    <w:rsid w:val="00071456"/>
    <w:rsid w:val="00091CEB"/>
    <w:rsid w:val="00095DF5"/>
    <w:rsid w:val="000A1675"/>
    <w:rsid w:val="000A6B72"/>
    <w:rsid w:val="000D2A3B"/>
    <w:rsid w:val="000D38D5"/>
    <w:rsid w:val="000E0AB4"/>
    <w:rsid w:val="000E0F92"/>
    <w:rsid w:val="000E1658"/>
    <w:rsid w:val="000E6D33"/>
    <w:rsid w:val="000F4291"/>
    <w:rsid w:val="000F4920"/>
    <w:rsid w:val="00101A13"/>
    <w:rsid w:val="001041C8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3CCF"/>
    <w:rsid w:val="00143E4D"/>
    <w:rsid w:val="00146845"/>
    <w:rsid w:val="001468D5"/>
    <w:rsid w:val="00147FFC"/>
    <w:rsid w:val="00151A8A"/>
    <w:rsid w:val="00175862"/>
    <w:rsid w:val="00177835"/>
    <w:rsid w:val="00180051"/>
    <w:rsid w:val="001844BC"/>
    <w:rsid w:val="00190137"/>
    <w:rsid w:val="001A14F9"/>
    <w:rsid w:val="001A3AAE"/>
    <w:rsid w:val="001A3DB9"/>
    <w:rsid w:val="001C216C"/>
    <w:rsid w:val="001D1CFE"/>
    <w:rsid w:val="001D50B1"/>
    <w:rsid w:val="001D6A8E"/>
    <w:rsid w:val="001D6EAE"/>
    <w:rsid w:val="001E2B97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21F4F"/>
    <w:rsid w:val="00223804"/>
    <w:rsid w:val="00233912"/>
    <w:rsid w:val="00235AE0"/>
    <w:rsid w:val="00250AE1"/>
    <w:rsid w:val="00252322"/>
    <w:rsid w:val="00253E24"/>
    <w:rsid w:val="0025563C"/>
    <w:rsid w:val="00256FCE"/>
    <w:rsid w:val="00257BA1"/>
    <w:rsid w:val="00261398"/>
    <w:rsid w:val="002675BE"/>
    <w:rsid w:val="00270B84"/>
    <w:rsid w:val="002764E6"/>
    <w:rsid w:val="0027741A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0671"/>
    <w:rsid w:val="00306F51"/>
    <w:rsid w:val="003142C3"/>
    <w:rsid w:val="00320B30"/>
    <w:rsid w:val="00321A36"/>
    <w:rsid w:val="00322A5A"/>
    <w:rsid w:val="00323912"/>
    <w:rsid w:val="00324C2E"/>
    <w:rsid w:val="00326E50"/>
    <w:rsid w:val="00332930"/>
    <w:rsid w:val="00336509"/>
    <w:rsid w:val="003378E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193A"/>
    <w:rsid w:val="00394DDB"/>
    <w:rsid w:val="00395B5E"/>
    <w:rsid w:val="00397AB2"/>
    <w:rsid w:val="003A5D06"/>
    <w:rsid w:val="003B4C71"/>
    <w:rsid w:val="003B58B9"/>
    <w:rsid w:val="003B7AC7"/>
    <w:rsid w:val="003C6F36"/>
    <w:rsid w:val="003D4DCF"/>
    <w:rsid w:val="003E44CC"/>
    <w:rsid w:val="003F497E"/>
    <w:rsid w:val="003F49D6"/>
    <w:rsid w:val="00400376"/>
    <w:rsid w:val="00406D2D"/>
    <w:rsid w:val="00413EEE"/>
    <w:rsid w:val="0041636B"/>
    <w:rsid w:val="00420078"/>
    <w:rsid w:val="004228EA"/>
    <w:rsid w:val="00423739"/>
    <w:rsid w:val="0043211B"/>
    <w:rsid w:val="0043241B"/>
    <w:rsid w:val="004457FE"/>
    <w:rsid w:val="00446686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D162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0B7E"/>
    <w:rsid w:val="00521B34"/>
    <w:rsid w:val="005252A4"/>
    <w:rsid w:val="00534710"/>
    <w:rsid w:val="00536056"/>
    <w:rsid w:val="005360DB"/>
    <w:rsid w:val="00540549"/>
    <w:rsid w:val="005408FE"/>
    <w:rsid w:val="0054274B"/>
    <w:rsid w:val="0055012E"/>
    <w:rsid w:val="0055127C"/>
    <w:rsid w:val="0055146B"/>
    <w:rsid w:val="00551DF3"/>
    <w:rsid w:val="005526A1"/>
    <w:rsid w:val="005532C8"/>
    <w:rsid w:val="00562D3C"/>
    <w:rsid w:val="00562FCA"/>
    <w:rsid w:val="00563FE5"/>
    <w:rsid w:val="005700DA"/>
    <w:rsid w:val="00570904"/>
    <w:rsid w:val="00573146"/>
    <w:rsid w:val="00582269"/>
    <w:rsid w:val="00587EC7"/>
    <w:rsid w:val="00594366"/>
    <w:rsid w:val="00594EA6"/>
    <w:rsid w:val="00596B53"/>
    <w:rsid w:val="005A1EC6"/>
    <w:rsid w:val="005A4304"/>
    <w:rsid w:val="005B578D"/>
    <w:rsid w:val="005B76F6"/>
    <w:rsid w:val="005B79C8"/>
    <w:rsid w:val="005E2D69"/>
    <w:rsid w:val="005E4CFC"/>
    <w:rsid w:val="005E4FC0"/>
    <w:rsid w:val="005E7097"/>
    <w:rsid w:val="005F3EB5"/>
    <w:rsid w:val="005F4B26"/>
    <w:rsid w:val="00605C1D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D4EC5"/>
    <w:rsid w:val="006F2544"/>
    <w:rsid w:val="006F38FC"/>
    <w:rsid w:val="006F4DED"/>
    <w:rsid w:val="00700003"/>
    <w:rsid w:val="007141E0"/>
    <w:rsid w:val="0071503F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7F44F3"/>
    <w:rsid w:val="00801EA5"/>
    <w:rsid w:val="00803D68"/>
    <w:rsid w:val="008067B7"/>
    <w:rsid w:val="00810135"/>
    <w:rsid w:val="008111F9"/>
    <w:rsid w:val="00811A15"/>
    <w:rsid w:val="00816BAA"/>
    <w:rsid w:val="00823A49"/>
    <w:rsid w:val="00823FD0"/>
    <w:rsid w:val="00824CA6"/>
    <w:rsid w:val="00825E4A"/>
    <w:rsid w:val="0082655A"/>
    <w:rsid w:val="00830B27"/>
    <w:rsid w:val="00831722"/>
    <w:rsid w:val="008334F4"/>
    <w:rsid w:val="00836B8E"/>
    <w:rsid w:val="0084238E"/>
    <w:rsid w:val="00851BFD"/>
    <w:rsid w:val="00851E55"/>
    <w:rsid w:val="00853991"/>
    <w:rsid w:val="00857E30"/>
    <w:rsid w:val="0086027C"/>
    <w:rsid w:val="00860A34"/>
    <w:rsid w:val="00863805"/>
    <w:rsid w:val="00870CBD"/>
    <w:rsid w:val="00872E63"/>
    <w:rsid w:val="0088009C"/>
    <w:rsid w:val="0088501D"/>
    <w:rsid w:val="00894E7F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541E"/>
    <w:rsid w:val="009162B6"/>
    <w:rsid w:val="0092365F"/>
    <w:rsid w:val="00944683"/>
    <w:rsid w:val="00947C19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3FBE"/>
    <w:rsid w:val="009840D0"/>
    <w:rsid w:val="0098577F"/>
    <w:rsid w:val="00987649"/>
    <w:rsid w:val="00991311"/>
    <w:rsid w:val="009916E8"/>
    <w:rsid w:val="009929F3"/>
    <w:rsid w:val="00997D74"/>
    <w:rsid w:val="009A72B5"/>
    <w:rsid w:val="009C0D45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3761F"/>
    <w:rsid w:val="00A40FBF"/>
    <w:rsid w:val="00A44867"/>
    <w:rsid w:val="00A46BF7"/>
    <w:rsid w:val="00A538DB"/>
    <w:rsid w:val="00A549E5"/>
    <w:rsid w:val="00A54F06"/>
    <w:rsid w:val="00A54F79"/>
    <w:rsid w:val="00A55C1A"/>
    <w:rsid w:val="00A729C2"/>
    <w:rsid w:val="00A7314C"/>
    <w:rsid w:val="00A76247"/>
    <w:rsid w:val="00A85664"/>
    <w:rsid w:val="00A90DF9"/>
    <w:rsid w:val="00A9497D"/>
    <w:rsid w:val="00A94BA3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222ED"/>
    <w:rsid w:val="00B3338D"/>
    <w:rsid w:val="00B407FD"/>
    <w:rsid w:val="00B455B8"/>
    <w:rsid w:val="00B616D7"/>
    <w:rsid w:val="00B641CD"/>
    <w:rsid w:val="00B659F2"/>
    <w:rsid w:val="00B7545E"/>
    <w:rsid w:val="00B96B00"/>
    <w:rsid w:val="00BA7FAC"/>
    <w:rsid w:val="00BB00F6"/>
    <w:rsid w:val="00BB4D1B"/>
    <w:rsid w:val="00BB6D1C"/>
    <w:rsid w:val="00BC5EB7"/>
    <w:rsid w:val="00BD7BEA"/>
    <w:rsid w:val="00BF30DF"/>
    <w:rsid w:val="00BF49E7"/>
    <w:rsid w:val="00C003EC"/>
    <w:rsid w:val="00C02030"/>
    <w:rsid w:val="00C0465E"/>
    <w:rsid w:val="00C40189"/>
    <w:rsid w:val="00C502A7"/>
    <w:rsid w:val="00C523A2"/>
    <w:rsid w:val="00C52EE9"/>
    <w:rsid w:val="00C54EC8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1BDA"/>
    <w:rsid w:val="00CB6236"/>
    <w:rsid w:val="00CB7261"/>
    <w:rsid w:val="00CC0E39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8EC"/>
    <w:rsid w:val="00D32EC2"/>
    <w:rsid w:val="00D35BC0"/>
    <w:rsid w:val="00D40EA1"/>
    <w:rsid w:val="00D43D66"/>
    <w:rsid w:val="00D458CE"/>
    <w:rsid w:val="00D46BE8"/>
    <w:rsid w:val="00D50420"/>
    <w:rsid w:val="00D50767"/>
    <w:rsid w:val="00D5179F"/>
    <w:rsid w:val="00D53A2B"/>
    <w:rsid w:val="00D57C25"/>
    <w:rsid w:val="00D60354"/>
    <w:rsid w:val="00D62DE5"/>
    <w:rsid w:val="00D66604"/>
    <w:rsid w:val="00D70434"/>
    <w:rsid w:val="00D743F3"/>
    <w:rsid w:val="00D84BD9"/>
    <w:rsid w:val="00D86C6D"/>
    <w:rsid w:val="00D87CD3"/>
    <w:rsid w:val="00DA1066"/>
    <w:rsid w:val="00DB12DB"/>
    <w:rsid w:val="00DB6758"/>
    <w:rsid w:val="00DB678A"/>
    <w:rsid w:val="00DB6C03"/>
    <w:rsid w:val="00DC275B"/>
    <w:rsid w:val="00DD074C"/>
    <w:rsid w:val="00DD3675"/>
    <w:rsid w:val="00DE3A01"/>
    <w:rsid w:val="00DF677B"/>
    <w:rsid w:val="00DF7FC2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25C5F"/>
    <w:rsid w:val="00E34425"/>
    <w:rsid w:val="00E369A0"/>
    <w:rsid w:val="00E4160A"/>
    <w:rsid w:val="00E42876"/>
    <w:rsid w:val="00E46175"/>
    <w:rsid w:val="00E537CD"/>
    <w:rsid w:val="00E57746"/>
    <w:rsid w:val="00E60263"/>
    <w:rsid w:val="00E7078E"/>
    <w:rsid w:val="00E80596"/>
    <w:rsid w:val="00E83BDA"/>
    <w:rsid w:val="00E93E86"/>
    <w:rsid w:val="00E9570B"/>
    <w:rsid w:val="00EA12A4"/>
    <w:rsid w:val="00EB44DA"/>
    <w:rsid w:val="00EB6F63"/>
    <w:rsid w:val="00ED08F5"/>
    <w:rsid w:val="00ED33CD"/>
    <w:rsid w:val="00ED5750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22021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A73CC"/>
    <w:rsid w:val="00FB55EE"/>
    <w:rsid w:val="00FB7B62"/>
    <w:rsid w:val="00FD1427"/>
    <w:rsid w:val="00FD3698"/>
    <w:rsid w:val="00FE0CFA"/>
    <w:rsid w:val="00FE1BB0"/>
    <w:rsid w:val="00FE1E3D"/>
    <w:rsid w:val="00FE423F"/>
    <w:rsid w:val="00FF3773"/>
    <w:rsid w:val="00FF45E0"/>
    <w:rsid w:val="077463EE"/>
    <w:rsid w:val="0B495622"/>
    <w:rsid w:val="0BF62A2F"/>
    <w:rsid w:val="16587E6C"/>
    <w:rsid w:val="1974359D"/>
    <w:rsid w:val="1B406B7F"/>
    <w:rsid w:val="23630782"/>
    <w:rsid w:val="31465D9A"/>
    <w:rsid w:val="458C3EFB"/>
    <w:rsid w:val="513166E1"/>
    <w:rsid w:val="552E24AC"/>
    <w:rsid w:val="67AC7929"/>
    <w:rsid w:val="6E575C84"/>
    <w:rsid w:val="71261840"/>
    <w:rsid w:val="791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Date"/>
    <w:basedOn w:val="a"/>
    <w:next w:val="a"/>
    <w:link w:val="Char0"/>
    <w:unhideWhenUsed/>
    <w:qFormat/>
    <w:pPr>
      <w:ind w:leftChars="2500" w:left="100"/>
    </w:p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a">
    <w:name w:val="annotation subject"/>
    <w:basedOn w:val="a3"/>
    <w:next w:val="a3"/>
    <w:link w:val="Char5"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0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Pr>
      <w:sz w:val="18"/>
      <w:szCs w:val="18"/>
    </w:rPr>
  </w:style>
  <w:style w:type="character" w:customStyle="1" w:styleId="Char0">
    <w:name w:val="日期 Char"/>
    <w:basedOn w:val="a0"/>
    <w:link w:val="a4"/>
    <w:qFormat/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8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3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a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1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Date"/>
    <w:basedOn w:val="a"/>
    <w:next w:val="a"/>
    <w:link w:val="Char0"/>
    <w:unhideWhenUsed/>
    <w:qFormat/>
    <w:pPr>
      <w:ind w:leftChars="2500" w:left="100"/>
    </w:pPr>
  </w:style>
  <w:style w:type="paragraph" w:styleId="a5">
    <w:name w:val="Balloon Text"/>
    <w:basedOn w:val="a"/>
    <w:link w:val="Char1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a">
    <w:name w:val="annotation subject"/>
    <w:basedOn w:val="a3"/>
    <w:next w:val="a3"/>
    <w:link w:val="Char5"/>
    <w:unhideWhenUsed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b/>
    </w:rPr>
  </w:style>
  <w:style w:type="character" w:styleId="ad">
    <w:name w:val="page number"/>
    <w:basedOn w:val="a0"/>
    <w:qFormat/>
  </w:style>
  <w:style w:type="character" w:styleId="ae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0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Pr>
      <w:sz w:val="18"/>
      <w:szCs w:val="18"/>
    </w:rPr>
  </w:style>
  <w:style w:type="character" w:customStyle="1" w:styleId="Char0">
    <w:name w:val="日期 Char"/>
    <w:basedOn w:val="a0"/>
    <w:link w:val="a4"/>
    <w:qFormat/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2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8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3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a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1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1441</Words>
  <Characters>8215</Characters>
  <Application>Microsoft Office Word</Application>
  <DocSecurity>0</DocSecurity>
  <Lines>68</Lines>
  <Paragraphs>19</Paragraphs>
  <ScaleCrop>false</ScaleCrop>
  <Company>Lenovo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2022-06-29T07:23:00Z</cp:lastPrinted>
  <dcterms:created xsi:type="dcterms:W3CDTF">2022-06-29T09:35:00Z</dcterms:created>
  <dcterms:modified xsi:type="dcterms:W3CDTF">2022-06-29T09:35:00Z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085EE1E8EAB4411A90A17B82AE873498</vt:lpwstr>
  </property>
</Properties>
</file>