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246" w:rsidRDefault="00705550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414246" w:rsidRDefault="00414246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414246" w:rsidRDefault="0070555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第十一届中国创新创业大赛广西赛区</w:t>
      </w:r>
    </w:p>
    <w:p w:rsidR="00414246" w:rsidRDefault="0070555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暨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年广西创新创业大赛</w:t>
      </w:r>
    </w:p>
    <w:p w:rsidR="00414246" w:rsidRDefault="0070555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生物医药产业复赛成绩</w:t>
      </w:r>
    </w:p>
    <w:p w:rsidR="00414246" w:rsidRDefault="00414246">
      <w:pPr>
        <w:spacing w:line="540" w:lineRule="exact"/>
        <w:rPr>
          <w:rFonts w:ascii="Times New Roman" w:eastAsia="仿宋" w:hAnsi="Times New Roman" w:cs="Times New Roman"/>
          <w:sz w:val="32"/>
          <w:szCs w:val="32"/>
        </w:rPr>
      </w:pP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3426"/>
        <w:gridCol w:w="4359"/>
        <w:gridCol w:w="860"/>
        <w:gridCol w:w="892"/>
      </w:tblGrid>
      <w:tr w:rsidR="00414246">
        <w:trPr>
          <w:trHeight w:val="680"/>
          <w:jc w:val="center"/>
        </w:trPr>
        <w:tc>
          <w:tcPr>
            <w:tcW w:w="10374" w:type="dxa"/>
            <w:gridSpan w:val="5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生物医药产业复赛（成长组）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3426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公司名称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项目名称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复赛得分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复赛排名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3426" w:type="dxa"/>
            <w:vAlign w:val="center"/>
          </w:tcPr>
          <w:p w:rsidR="00414246" w:rsidRDefault="00705550" w:rsidP="002508AF">
            <w:pPr>
              <w:widowControl/>
              <w:ind w:leftChars="-31" w:left="-2" w:rightChars="-59" w:right="-124" w:hangingChars="27" w:hanging="63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南宁腾科宝迪生物科技有限公司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可重复用新型防护手术织物的创新应用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89.13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3426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广西德之然生物科技有限公司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应用前沿新材料硅凝胶构建智能温控释药体系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88.68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3426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广西岚煜生物科技有限公司</w:t>
            </w:r>
          </w:p>
        </w:tc>
        <w:tc>
          <w:tcPr>
            <w:tcW w:w="4359" w:type="dxa"/>
            <w:vAlign w:val="center"/>
          </w:tcPr>
          <w:p w:rsidR="00414246" w:rsidRDefault="00705550" w:rsidP="002508AF">
            <w:pPr>
              <w:widowControl/>
              <w:ind w:leftChars="-10" w:left="-2" w:rightChars="-27" w:right="-57" w:hangingChars="8" w:hanging="19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手持式凝血分析系统的研发与产业化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88.21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3426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南宁壮博生物科技有限公司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基因编辑技术选育抗病优质高产猪的研发与应用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88.03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3426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兴业县中惠种养专业合作社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安全性转基因互叶的千层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87.99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</w:t>
            </w:r>
          </w:p>
        </w:tc>
        <w:tc>
          <w:tcPr>
            <w:tcW w:w="3426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广西英路维特药物有限公司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国家三类新兽药（穿心莲内酯磺化物注射液）产业化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87.22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7</w:t>
            </w:r>
          </w:p>
        </w:tc>
        <w:tc>
          <w:tcPr>
            <w:tcW w:w="3426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南宁市跃龙科技有限公司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高频逆变技术在数字化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X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射线诊断检查的应用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87.17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  <w:tc>
          <w:tcPr>
            <w:tcW w:w="3426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广西迈迪加医疗科技有限公司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非穿戴生理参数监测平台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86.18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9</w:t>
            </w:r>
          </w:p>
        </w:tc>
        <w:tc>
          <w:tcPr>
            <w:tcW w:w="3426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广西珂深威医疗科技有限公司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一体式医用中心制氧系统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85.95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</w:p>
        </w:tc>
        <w:tc>
          <w:tcPr>
            <w:tcW w:w="3426" w:type="dxa"/>
            <w:vAlign w:val="center"/>
          </w:tcPr>
          <w:p w:rsidR="00414246" w:rsidRDefault="00705550" w:rsidP="002508AF">
            <w:pPr>
              <w:widowControl/>
              <w:ind w:leftChars="-31" w:left="-2" w:rightChars="-59" w:right="-124" w:hangingChars="27" w:hanging="63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广西华崧生物防控科技有限公司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生物卫士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生物天敌类杀虫制剂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85.75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</w:t>
            </w:r>
          </w:p>
        </w:tc>
        <w:tc>
          <w:tcPr>
            <w:tcW w:w="3426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广西康良缘农业科技有限公司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新型优质牧草</w:t>
            </w:r>
            <w:r>
              <w:rPr>
                <w:rFonts w:ascii="Times New Roman" w:eastAsia="仿宋_GB2312" w:hAnsi="Times New Roman" w:cs="Times New Roman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金竹草的应用与推广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85.32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12</w:t>
            </w:r>
          </w:p>
        </w:tc>
        <w:tc>
          <w:tcPr>
            <w:tcW w:w="3426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军科正源（广西）生物医药科技有限公司</w:t>
            </w:r>
          </w:p>
        </w:tc>
        <w:tc>
          <w:tcPr>
            <w:tcW w:w="4359" w:type="dxa"/>
            <w:vAlign w:val="center"/>
          </w:tcPr>
          <w:p w:rsidR="00414246" w:rsidRDefault="00705550" w:rsidP="002508AF">
            <w:pPr>
              <w:widowControl/>
              <w:ind w:leftChars="-40" w:rightChars="-72" w:right="-151" w:hangingChars="36" w:hanging="84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创新药物临床前早期成药性技术服务体系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85.26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13</w:t>
            </w:r>
          </w:p>
        </w:tc>
        <w:tc>
          <w:tcPr>
            <w:tcW w:w="3426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广西优比特生物科技有限公司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一种具有防霉保鲜和生物脱毒功能的复合益生菌剂</w:t>
            </w:r>
            <w:r>
              <w:rPr>
                <w:rFonts w:ascii="Times New Roman" w:eastAsia="仿宋_GB2312" w:hAnsi="Times New Roman" w:cs="Times New Roman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助推农业饲料资源的高效开发与产业化应用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84.88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14</w:t>
            </w:r>
          </w:p>
        </w:tc>
        <w:tc>
          <w:tcPr>
            <w:tcW w:w="3426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梧州奥格森科技有限公司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ind w:leftChars="-77" w:left="-161" w:rightChars="-94" w:right="-197" w:hanging="1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微创手术新视界</w:t>
            </w:r>
            <w:r>
              <w:rPr>
                <w:rFonts w:ascii="Times New Roman" w:eastAsia="仿宋_GB2312" w:hAnsi="Times New Roman" w:cs="Times New Roman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高清内窥镜系统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84.77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15</w:t>
            </w:r>
          </w:p>
        </w:tc>
        <w:tc>
          <w:tcPr>
            <w:tcW w:w="3426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广西产研院生物制造技术研究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所有限公司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低分子量右旋糖酐关键技术研究及产业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化推广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lastRenderedPageBreak/>
              <w:t>84.67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3426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广西阿蚌丁海产科技有限公司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国家级水产新品种</w:t>
            </w:r>
            <w:r>
              <w:rPr>
                <w:rFonts w:ascii="Times New Roman" w:eastAsia="仿宋_GB2312" w:hAnsi="Times New Roman" w:cs="Times New Roman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熊本牡蛎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华海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1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号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育繁推项目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84.47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17</w:t>
            </w:r>
          </w:p>
        </w:tc>
        <w:tc>
          <w:tcPr>
            <w:tcW w:w="3426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横县南方茶厂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系列茉莉花茶创新与应用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84.19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18</w:t>
            </w:r>
          </w:p>
        </w:tc>
        <w:tc>
          <w:tcPr>
            <w:tcW w:w="3426" w:type="dxa"/>
            <w:vAlign w:val="center"/>
          </w:tcPr>
          <w:p w:rsidR="00414246" w:rsidRDefault="00705550" w:rsidP="002508AF">
            <w:pPr>
              <w:widowControl/>
              <w:ind w:leftChars="-31" w:rightChars="-59" w:right="-124" w:hangingChars="27" w:hanging="65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广西觉味之城餐饮管理有限公司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觉味之城方便速食螺蛳粉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84.16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19</w:t>
            </w:r>
          </w:p>
        </w:tc>
        <w:tc>
          <w:tcPr>
            <w:tcW w:w="3426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广西奕安泰药业有限公司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绿色不对称催化技术在手性药物中的研究及产业化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84.13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</w:t>
            </w:r>
          </w:p>
        </w:tc>
        <w:tc>
          <w:tcPr>
            <w:tcW w:w="3426" w:type="dxa"/>
            <w:vAlign w:val="center"/>
          </w:tcPr>
          <w:p w:rsidR="00414246" w:rsidRDefault="00705550" w:rsidP="002508AF">
            <w:pPr>
              <w:widowControl/>
              <w:ind w:leftChars="-18" w:left="-13" w:rightChars="-30" w:right="-63" w:hangingChars="11" w:hanging="25"/>
              <w:jc w:val="center"/>
              <w:textAlignment w:val="center"/>
              <w:rPr>
                <w:rFonts w:ascii="Times New Roman" w:eastAsia="仿宋_GB2312" w:hAnsi="Times New Roman" w:cs="Times New Roman"/>
                <w:spacing w:val="-8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8"/>
                <w:kern w:val="0"/>
                <w:sz w:val="24"/>
                <w:lang w:bidi="ar"/>
              </w:rPr>
              <w:t>广西金秀汇萃本草瑶药产业有限公司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新型瑶药浴三泡系列产品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HGI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氢素泡腾片制剂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83.38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21</w:t>
            </w:r>
          </w:p>
        </w:tc>
        <w:tc>
          <w:tcPr>
            <w:tcW w:w="3426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广西农之源农业投资有限公司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泰国红宝石青柚标准化生产及采后减损技术研究与示范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83.31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22</w:t>
            </w:r>
          </w:p>
        </w:tc>
        <w:tc>
          <w:tcPr>
            <w:tcW w:w="3426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广西玉林市德高机械有限公司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1GZL120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自走履带旋耕机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83.11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23</w:t>
            </w:r>
          </w:p>
        </w:tc>
        <w:tc>
          <w:tcPr>
            <w:tcW w:w="3426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南宁牟合蛋白科技有限公司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基于生物质谱的高通量蛋白质组学技术平台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83.10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23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24</w:t>
            </w:r>
          </w:p>
        </w:tc>
        <w:tc>
          <w:tcPr>
            <w:tcW w:w="3426" w:type="dxa"/>
            <w:vAlign w:val="center"/>
          </w:tcPr>
          <w:p w:rsidR="00414246" w:rsidRDefault="00705550" w:rsidP="002508AF">
            <w:pPr>
              <w:widowControl/>
              <w:ind w:leftChars="-31" w:rightChars="-59" w:right="-124" w:hangingChars="27" w:hanging="65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广西思钺生物科技有限责任公司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绿色创新杀菌剂的产业化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83.09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24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25</w:t>
            </w:r>
          </w:p>
        </w:tc>
        <w:tc>
          <w:tcPr>
            <w:tcW w:w="3426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桂林原心达生物科技有限公司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全州原心达金槐全产业链开发项目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82.83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25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26</w:t>
            </w:r>
          </w:p>
        </w:tc>
        <w:tc>
          <w:tcPr>
            <w:tcW w:w="3426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广西金贝医药有限责任公司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“MxA”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超快速病毒检测一体式采测试剂盒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82.36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26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27</w:t>
            </w:r>
          </w:p>
        </w:tc>
        <w:tc>
          <w:tcPr>
            <w:tcW w:w="3426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桂林市裕兴食品有限公司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ind w:leftChars="-10" w:left="-20" w:rightChars="-27" w:right="-57" w:hanging="1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裕兴鲜湿方便米粉生产工艺及保鲜技术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82.10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27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28</w:t>
            </w:r>
          </w:p>
        </w:tc>
        <w:tc>
          <w:tcPr>
            <w:tcW w:w="3426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广西奥顺仪器有限公司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广西奥顺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AC-5000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阴道镜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82.03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28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29</w:t>
            </w:r>
          </w:p>
        </w:tc>
        <w:tc>
          <w:tcPr>
            <w:tcW w:w="3426" w:type="dxa"/>
            <w:vAlign w:val="center"/>
          </w:tcPr>
          <w:p w:rsidR="00414246" w:rsidRDefault="00705550" w:rsidP="002508AF">
            <w:pPr>
              <w:widowControl/>
              <w:ind w:leftChars="-31" w:rightChars="-59" w:right="-124" w:hangingChars="27" w:hanging="65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广西顶俏食品科技集团有限公司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科技创新深加工木瓜制品助力农业振兴发展项目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81.86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29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30</w:t>
            </w:r>
          </w:p>
        </w:tc>
        <w:tc>
          <w:tcPr>
            <w:tcW w:w="3426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广西合天宝龙食品有限公司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广西海鸭蛋产业标准化示范项目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81.64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31</w:t>
            </w:r>
          </w:p>
        </w:tc>
        <w:tc>
          <w:tcPr>
            <w:tcW w:w="3426" w:type="dxa"/>
            <w:vAlign w:val="center"/>
          </w:tcPr>
          <w:p w:rsidR="00414246" w:rsidRDefault="00705550">
            <w:pPr>
              <w:widowControl/>
              <w:ind w:leftChars="-35" w:left="-73" w:rightChars="-30" w:right="-63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三江侗族自治县仙池茶业有限公司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播撒硒望</w:t>
            </w:r>
            <w:r>
              <w:rPr>
                <w:rFonts w:ascii="Times New Roman" w:eastAsia="仿宋_GB2312" w:hAnsi="Times New Roman" w:cs="Times New Roman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富硒油茶生产技术开发及产业化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81.64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31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32</w:t>
            </w:r>
          </w:p>
        </w:tc>
        <w:tc>
          <w:tcPr>
            <w:tcW w:w="3426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全州老果夫柑桔发展有限公司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ind w:leftChars="-9" w:left="-18" w:rightChars="-27" w:right="-57" w:hanging="1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全州老果夫，中国脆蜜金柑行业领头羊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81.42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32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33</w:t>
            </w:r>
          </w:p>
        </w:tc>
        <w:tc>
          <w:tcPr>
            <w:tcW w:w="3426" w:type="dxa"/>
            <w:vAlign w:val="center"/>
          </w:tcPr>
          <w:p w:rsidR="00414246" w:rsidRDefault="00705550">
            <w:pPr>
              <w:widowControl/>
              <w:ind w:leftChars="-85" w:left="-177" w:rightChars="-97" w:right="-204" w:hanging="1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三江侗族自治县多耶楼茶业有限公司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ind w:leftChars="-77" w:left="-162" w:rightChars="-94" w:right="-197" w:firstLine="1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三江春专用本地茶树品种选育与推广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81.16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33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34</w:t>
            </w:r>
          </w:p>
        </w:tc>
        <w:tc>
          <w:tcPr>
            <w:tcW w:w="3426" w:type="dxa"/>
            <w:vAlign w:val="center"/>
          </w:tcPr>
          <w:p w:rsidR="00414246" w:rsidRDefault="00705550" w:rsidP="002508AF">
            <w:pPr>
              <w:widowControl/>
              <w:ind w:leftChars="-31" w:rightChars="-59" w:right="-124" w:hangingChars="27" w:hanging="65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广西东兰立腾农牧科技有限公司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有机东兰乌鸡蛋智能化生产，引领乡村产业振兴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80.90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34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35</w:t>
            </w:r>
          </w:p>
        </w:tc>
        <w:tc>
          <w:tcPr>
            <w:tcW w:w="3426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钦州市春晖农业有限公司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药食两用中药材土茯苓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野生变家种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产业开发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80.38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35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36</w:t>
            </w:r>
          </w:p>
        </w:tc>
        <w:tc>
          <w:tcPr>
            <w:tcW w:w="3426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田阳华瑞农业有限公司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油茶新型高产品种香花项目推广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80.15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36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37</w:t>
            </w:r>
          </w:p>
        </w:tc>
        <w:tc>
          <w:tcPr>
            <w:tcW w:w="3426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桂林海洋坪农业有限公司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美在桂山水，食在海洋坪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79.98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37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38</w:t>
            </w:r>
          </w:p>
        </w:tc>
        <w:tc>
          <w:tcPr>
            <w:tcW w:w="3426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桂林世康医疗科技有限公司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条形码式免疫层析试纸条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赋能东盟广西基层医疗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79.31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38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39</w:t>
            </w:r>
          </w:p>
        </w:tc>
        <w:tc>
          <w:tcPr>
            <w:tcW w:w="3426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广西丰宏食品科技有限公司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西林麻鸭粉产业化应用示范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78.78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39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40</w:t>
            </w:r>
          </w:p>
        </w:tc>
        <w:tc>
          <w:tcPr>
            <w:tcW w:w="3426" w:type="dxa"/>
            <w:vAlign w:val="center"/>
          </w:tcPr>
          <w:p w:rsidR="00414246" w:rsidRDefault="00705550">
            <w:pPr>
              <w:widowControl/>
              <w:ind w:leftChars="-17" w:left="1" w:rightChars="-5" w:right="-10" w:hangingChars="16" w:hanging="37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广西兴业稻香生态农业科技有限公司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小米粉，大产业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78.43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40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41</w:t>
            </w:r>
          </w:p>
        </w:tc>
        <w:tc>
          <w:tcPr>
            <w:tcW w:w="3426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柳州市福亮科技有限公司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坐享油茶</w:t>
            </w:r>
            <w:r>
              <w:rPr>
                <w:rFonts w:ascii="Times New Roman" w:eastAsia="仿宋_GB2312" w:hAnsi="Times New Roman" w:cs="Times New Roman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自动化速食产品创新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77.18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41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42</w:t>
            </w:r>
          </w:p>
        </w:tc>
        <w:tc>
          <w:tcPr>
            <w:tcW w:w="3426" w:type="dxa"/>
            <w:vAlign w:val="center"/>
          </w:tcPr>
          <w:p w:rsidR="00414246" w:rsidRDefault="00705550" w:rsidP="002508AF">
            <w:pPr>
              <w:widowControl/>
              <w:ind w:leftChars="-99" w:left="-6" w:rightChars="-59" w:right="-124" w:hangingChars="87" w:hanging="202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广西首信生物科技发展有限公司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水稻安全生产解决方案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76.91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42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43</w:t>
            </w:r>
          </w:p>
        </w:tc>
        <w:tc>
          <w:tcPr>
            <w:tcW w:w="3426" w:type="dxa"/>
            <w:vAlign w:val="center"/>
          </w:tcPr>
          <w:p w:rsidR="00414246" w:rsidRDefault="00705550" w:rsidP="002508AF">
            <w:pPr>
              <w:widowControl/>
              <w:ind w:leftChars="-99" w:left="-6" w:rightChars="-59" w:right="-124" w:hangingChars="87" w:hanging="202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桂林桂泰农业发展有限责任公司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共享云种菇模式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76.11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43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44</w:t>
            </w:r>
          </w:p>
        </w:tc>
        <w:tc>
          <w:tcPr>
            <w:tcW w:w="3426" w:type="dxa"/>
            <w:vAlign w:val="center"/>
          </w:tcPr>
          <w:p w:rsidR="00414246" w:rsidRDefault="00705550" w:rsidP="002508AF">
            <w:pPr>
              <w:widowControl/>
              <w:ind w:leftChars="-99" w:left="-6" w:rightChars="-59" w:right="-124" w:hangingChars="87" w:hanging="202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广西赣华真美生物科技有限公司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肽能健美</w:t>
            </w:r>
            <w:r>
              <w:rPr>
                <w:rFonts w:ascii="Times New Roman" w:eastAsia="仿宋_GB2312" w:hAnsi="Times New Roman" w:cs="Times New Roman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万物皆可肽中试生产研发基地</w:t>
            </w:r>
          </w:p>
        </w:tc>
        <w:tc>
          <w:tcPr>
            <w:tcW w:w="860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75.85</w:t>
            </w:r>
          </w:p>
        </w:tc>
        <w:tc>
          <w:tcPr>
            <w:tcW w:w="892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44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45</w:t>
            </w:r>
          </w:p>
        </w:tc>
        <w:tc>
          <w:tcPr>
            <w:tcW w:w="3426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三江县连兴科技有限公司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一种电动切钩藤机</w:t>
            </w:r>
          </w:p>
        </w:tc>
        <w:tc>
          <w:tcPr>
            <w:tcW w:w="1752" w:type="dxa"/>
            <w:gridSpan w:val="2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弃赛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46</w:t>
            </w:r>
          </w:p>
        </w:tc>
        <w:tc>
          <w:tcPr>
            <w:tcW w:w="3426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广西祥兴机器人科技有限公司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移动步态训练设备</w:t>
            </w:r>
          </w:p>
        </w:tc>
        <w:tc>
          <w:tcPr>
            <w:tcW w:w="1752" w:type="dxa"/>
            <w:gridSpan w:val="2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弃赛</w:t>
            </w:r>
          </w:p>
        </w:tc>
      </w:tr>
      <w:tr w:rsidR="00414246">
        <w:trPr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47</w:t>
            </w:r>
          </w:p>
        </w:tc>
        <w:tc>
          <w:tcPr>
            <w:tcW w:w="3426" w:type="dxa"/>
          </w:tcPr>
          <w:p w:rsidR="00414246" w:rsidRDefault="0070555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北海市鸿富蛋品有限公司</w:t>
            </w:r>
          </w:p>
        </w:tc>
        <w:tc>
          <w:tcPr>
            <w:tcW w:w="4359" w:type="dxa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“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南海宝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”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品牌海鸭蛋专利配方产品</w:t>
            </w:r>
          </w:p>
        </w:tc>
        <w:tc>
          <w:tcPr>
            <w:tcW w:w="1752" w:type="dxa"/>
            <w:gridSpan w:val="2"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弃赛</w:t>
            </w:r>
          </w:p>
        </w:tc>
      </w:tr>
      <w:tr w:rsidR="00414246">
        <w:trPr>
          <w:trHeight w:val="624"/>
          <w:jc w:val="center"/>
        </w:trPr>
        <w:tc>
          <w:tcPr>
            <w:tcW w:w="10374" w:type="dxa"/>
            <w:gridSpan w:val="5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生物医药产业复赛（初创组）</w:t>
            </w:r>
          </w:p>
        </w:tc>
      </w:tr>
      <w:tr w:rsidR="00414246">
        <w:trPr>
          <w:trHeight w:val="379"/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序号</w:t>
            </w:r>
          </w:p>
        </w:tc>
        <w:tc>
          <w:tcPr>
            <w:tcW w:w="3426" w:type="dxa"/>
            <w:noWrap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公司名称</w:t>
            </w:r>
          </w:p>
        </w:tc>
        <w:tc>
          <w:tcPr>
            <w:tcW w:w="4359" w:type="dxa"/>
            <w:noWrap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项目名称</w:t>
            </w:r>
          </w:p>
        </w:tc>
        <w:tc>
          <w:tcPr>
            <w:tcW w:w="860" w:type="dxa"/>
            <w:noWrap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复赛得分</w:t>
            </w:r>
          </w:p>
        </w:tc>
        <w:tc>
          <w:tcPr>
            <w:tcW w:w="892" w:type="dxa"/>
            <w:noWrap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/>
                <w:sz w:val="24"/>
              </w:rPr>
              <w:t>复赛排名</w:t>
            </w:r>
          </w:p>
        </w:tc>
      </w:tr>
      <w:tr w:rsidR="00414246">
        <w:trPr>
          <w:trHeight w:val="379"/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</w:p>
        </w:tc>
        <w:tc>
          <w:tcPr>
            <w:tcW w:w="3426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广西泰莱医学检验有限公司</w:t>
            </w:r>
          </w:p>
        </w:tc>
        <w:tc>
          <w:tcPr>
            <w:tcW w:w="4359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基于多组学的肺结节良恶性鉴别诊断</w:t>
            </w:r>
          </w:p>
        </w:tc>
        <w:tc>
          <w:tcPr>
            <w:tcW w:w="860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90.08</w:t>
            </w:r>
          </w:p>
        </w:tc>
        <w:tc>
          <w:tcPr>
            <w:tcW w:w="892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414246">
        <w:trPr>
          <w:trHeight w:val="379"/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</w:t>
            </w:r>
          </w:p>
        </w:tc>
        <w:tc>
          <w:tcPr>
            <w:tcW w:w="3426" w:type="dxa"/>
            <w:noWrap/>
            <w:vAlign w:val="center"/>
          </w:tcPr>
          <w:p w:rsidR="00414246" w:rsidRDefault="00705550" w:rsidP="002508AF">
            <w:pPr>
              <w:widowControl/>
              <w:ind w:leftChars="-31" w:rightChars="-59" w:right="-124" w:hangingChars="27" w:hanging="65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广西自由贸易试验区钦州港片区盼肽德生物科技有限责任公司</w:t>
            </w:r>
          </w:p>
        </w:tc>
        <w:tc>
          <w:tcPr>
            <w:tcW w:w="4359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胶原酮肽</w:t>
            </w:r>
            <w:r>
              <w:rPr>
                <w:rFonts w:ascii="Times New Roman" w:eastAsia="仿宋_GB2312" w:hAnsi="Times New Roman" w:cs="Times New Roman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全球新型胶原肽生产供应商</w:t>
            </w:r>
          </w:p>
        </w:tc>
        <w:tc>
          <w:tcPr>
            <w:tcW w:w="860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89.51</w:t>
            </w:r>
          </w:p>
        </w:tc>
        <w:tc>
          <w:tcPr>
            <w:tcW w:w="892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414246">
        <w:trPr>
          <w:trHeight w:val="379"/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3</w:t>
            </w:r>
          </w:p>
        </w:tc>
        <w:tc>
          <w:tcPr>
            <w:tcW w:w="3426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广西飞芒特生物科技有限公司</w:t>
            </w:r>
          </w:p>
        </w:tc>
        <w:tc>
          <w:tcPr>
            <w:tcW w:w="4359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新型强心苷药物洋地黄毒苷生物合成技术</w:t>
            </w:r>
          </w:p>
        </w:tc>
        <w:tc>
          <w:tcPr>
            <w:tcW w:w="860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88.56</w:t>
            </w:r>
          </w:p>
        </w:tc>
        <w:tc>
          <w:tcPr>
            <w:tcW w:w="892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414246">
        <w:trPr>
          <w:trHeight w:val="379"/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4</w:t>
            </w:r>
          </w:p>
        </w:tc>
        <w:tc>
          <w:tcPr>
            <w:tcW w:w="3426" w:type="dxa"/>
            <w:noWrap/>
            <w:vAlign w:val="center"/>
          </w:tcPr>
          <w:p w:rsidR="00414246" w:rsidRDefault="00705550" w:rsidP="002508AF">
            <w:pPr>
              <w:widowControl/>
              <w:ind w:leftChars="-99" w:left="-6" w:rightChars="-59" w:right="-124" w:hangingChars="87" w:hanging="202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广西华云数字医疗技术有限公司</w:t>
            </w:r>
          </w:p>
        </w:tc>
        <w:tc>
          <w:tcPr>
            <w:tcW w:w="4359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多腔室体液采集装置及区块链健康管理系统</w:t>
            </w:r>
          </w:p>
        </w:tc>
        <w:tc>
          <w:tcPr>
            <w:tcW w:w="860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88.02</w:t>
            </w:r>
          </w:p>
        </w:tc>
        <w:tc>
          <w:tcPr>
            <w:tcW w:w="892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 w:rsidR="00414246">
        <w:trPr>
          <w:trHeight w:val="379"/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5</w:t>
            </w:r>
          </w:p>
        </w:tc>
        <w:tc>
          <w:tcPr>
            <w:tcW w:w="3426" w:type="dxa"/>
            <w:noWrap/>
            <w:vAlign w:val="center"/>
          </w:tcPr>
          <w:p w:rsidR="00414246" w:rsidRDefault="00705550" w:rsidP="002508AF">
            <w:pPr>
              <w:widowControl/>
              <w:ind w:leftChars="-99" w:left="-6" w:rightChars="-59" w:right="-124" w:hangingChars="87" w:hanging="202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广西产研五度生物科技有限公司</w:t>
            </w:r>
          </w:p>
        </w:tc>
        <w:tc>
          <w:tcPr>
            <w:tcW w:w="4359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新型毛发毒品快速检测试剂盒</w:t>
            </w:r>
          </w:p>
        </w:tc>
        <w:tc>
          <w:tcPr>
            <w:tcW w:w="860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86.24</w:t>
            </w:r>
          </w:p>
        </w:tc>
        <w:tc>
          <w:tcPr>
            <w:tcW w:w="892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414246">
        <w:trPr>
          <w:trHeight w:val="379"/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6</w:t>
            </w:r>
          </w:p>
        </w:tc>
        <w:tc>
          <w:tcPr>
            <w:tcW w:w="3426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广西华卫士生物科技有限公司</w:t>
            </w:r>
          </w:p>
        </w:tc>
        <w:tc>
          <w:tcPr>
            <w:tcW w:w="4359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干细胞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3D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骨再生技术</w:t>
            </w:r>
          </w:p>
        </w:tc>
        <w:tc>
          <w:tcPr>
            <w:tcW w:w="860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85.71</w:t>
            </w:r>
          </w:p>
        </w:tc>
        <w:tc>
          <w:tcPr>
            <w:tcW w:w="892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414246">
        <w:trPr>
          <w:trHeight w:val="379"/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7</w:t>
            </w:r>
          </w:p>
        </w:tc>
        <w:tc>
          <w:tcPr>
            <w:tcW w:w="3426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广西防城港博赢生物科技有限公司</w:t>
            </w:r>
          </w:p>
        </w:tc>
        <w:tc>
          <w:tcPr>
            <w:tcW w:w="4359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药物和体外诊断试剂开发平台建设</w:t>
            </w:r>
          </w:p>
        </w:tc>
        <w:tc>
          <w:tcPr>
            <w:tcW w:w="860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84.39 </w:t>
            </w:r>
          </w:p>
        </w:tc>
        <w:tc>
          <w:tcPr>
            <w:tcW w:w="892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</w:t>
            </w:r>
          </w:p>
        </w:tc>
      </w:tr>
      <w:tr w:rsidR="00414246">
        <w:trPr>
          <w:trHeight w:val="379"/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8</w:t>
            </w:r>
          </w:p>
        </w:tc>
        <w:tc>
          <w:tcPr>
            <w:tcW w:w="3426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广西华泓药食植物生物技术产业研究院有限公司</w:t>
            </w:r>
          </w:p>
        </w:tc>
        <w:tc>
          <w:tcPr>
            <w:tcW w:w="4359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白桦茸的人工驯化</w:t>
            </w:r>
          </w:p>
        </w:tc>
        <w:tc>
          <w:tcPr>
            <w:tcW w:w="860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84.11</w:t>
            </w:r>
          </w:p>
        </w:tc>
        <w:tc>
          <w:tcPr>
            <w:tcW w:w="892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414246">
        <w:trPr>
          <w:trHeight w:val="379"/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9</w:t>
            </w:r>
          </w:p>
        </w:tc>
        <w:tc>
          <w:tcPr>
            <w:tcW w:w="3426" w:type="dxa"/>
            <w:noWrap/>
            <w:vAlign w:val="center"/>
          </w:tcPr>
          <w:p w:rsidR="00414246" w:rsidRDefault="00705550" w:rsidP="002508AF">
            <w:pPr>
              <w:widowControl/>
              <w:ind w:leftChars="-85" w:left="-12" w:rightChars="-97" w:right="-204" w:hangingChars="74" w:hanging="166"/>
              <w:jc w:val="center"/>
              <w:textAlignment w:val="center"/>
              <w:rPr>
                <w:rFonts w:ascii="Times New Roman" w:eastAsia="仿宋_GB2312" w:hAnsi="Times New Roman" w:cs="Times New Roman"/>
                <w:spacing w:val="-8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8"/>
                <w:kern w:val="0"/>
                <w:sz w:val="24"/>
                <w:lang w:bidi="ar"/>
              </w:rPr>
              <w:t>广西自贸区东西造办商贸有限公司</w:t>
            </w:r>
          </w:p>
        </w:tc>
        <w:tc>
          <w:tcPr>
            <w:tcW w:w="4359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海红米米纤</w:t>
            </w:r>
          </w:p>
        </w:tc>
        <w:tc>
          <w:tcPr>
            <w:tcW w:w="860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84.05</w:t>
            </w:r>
          </w:p>
        </w:tc>
        <w:tc>
          <w:tcPr>
            <w:tcW w:w="892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9</w:t>
            </w:r>
          </w:p>
        </w:tc>
      </w:tr>
      <w:tr w:rsidR="00414246">
        <w:trPr>
          <w:trHeight w:val="379"/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10</w:t>
            </w:r>
          </w:p>
        </w:tc>
        <w:tc>
          <w:tcPr>
            <w:tcW w:w="3426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广西创伟基因科技有限公司</w:t>
            </w:r>
          </w:p>
        </w:tc>
        <w:tc>
          <w:tcPr>
            <w:tcW w:w="4359" w:type="dxa"/>
            <w:noWrap/>
            <w:vAlign w:val="center"/>
          </w:tcPr>
          <w:p w:rsidR="00414246" w:rsidRDefault="00705550">
            <w:pPr>
              <w:widowControl/>
              <w:ind w:leftChars="-10" w:left="-20" w:rightChars="-27" w:right="-57" w:hanging="1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法医物证进口</w:t>
            </w: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 xml:space="preserve">STR </w:t>
            </w: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试剂的替代试剂盒</w:t>
            </w:r>
          </w:p>
        </w:tc>
        <w:tc>
          <w:tcPr>
            <w:tcW w:w="860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83.57</w:t>
            </w:r>
          </w:p>
        </w:tc>
        <w:tc>
          <w:tcPr>
            <w:tcW w:w="892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414246">
        <w:trPr>
          <w:trHeight w:val="379"/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11</w:t>
            </w:r>
          </w:p>
        </w:tc>
        <w:tc>
          <w:tcPr>
            <w:tcW w:w="3426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广西炬合生物科技有限公司</w:t>
            </w:r>
          </w:p>
        </w:tc>
        <w:tc>
          <w:tcPr>
            <w:tcW w:w="4359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病理性反流性胃蛋白酶检测试剂</w:t>
            </w:r>
          </w:p>
        </w:tc>
        <w:tc>
          <w:tcPr>
            <w:tcW w:w="860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83.46</w:t>
            </w:r>
          </w:p>
        </w:tc>
        <w:tc>
          <w:tcPr>
            <w:tcW w:w="892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11</w:t>
            </w:r>
          </w:p>
        </w:tc>
      </w:tr>
      <w:tr w:rsidR="00414246">
        <w:trPr>
          <w:trHeight w:val="379"/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12</w:t>
            </w:r>
          </w:p>
        </w:tc>
        <w:tc>
          <w:tcPr>
            <w:tcW w:w="3426" w:type="dxa"/>
            <w:noWrap/>
            <w:vAlign w:val="center"/>
          </w:tcPr>
          <w:p w:rsidR="00414246" w:rsidRDefault="00705550">
            <w:pPr>
              <w:widowControl/>
              <w:ind w:rightChars="-30" w:right="-63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广西优佳康医疗器械有限责任公司</w:t>
            </w:r>
          </w:p>
        </w:tc>
        <w:tc>
          <w:tcPr>
            <w:tcW w:w="4359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精准化疗</w:t>
            </w:r>
            <w:r>
              <w:rPr>
                <w:rFonts w:ascii="Times New Roman" w:eastAsia="仿宋_GB2312" w:hAnsi="Times New Roman" w:cs="Times New Roman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一款国内首创宫颈癌化疗耐受基因检测试剂盒</w:t>
            </w:r>
          </w:p>
        </w:tc>
        <w:tc>
          <w:tcPr>
            <w:tcW w:w="860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81.92</w:t>
            </w:r>
          </w:p>
        </w:tc>
        <w:tc>
          <w:tcPr>
            <w:tcW w:w="892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12</w:t>
            </w:r>
          </w:p>
        </w:tc>
      </w:tr>
      <w:tr w:rsidR="00414246">
        <w:trPr>
          <w:trHeight w:val="379"/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13</w:t>
            </w:r>
          </w:p>
        </w:tc>
        <w:tc>
          <w:tcPr>
            <w:tcW w:w="3426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广西植鼎生物科技有限公司</w:t>
            </w:r>
          </w:p>
        </w:tc>
        <w:tc>
          <w:tcPr>
            <w:tcW w:w="4359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精密发酵之低价胜肽蛋白饲料</w:t>
            </w:r>
          </w:p>
        </w:tc>
        <w:tc>
          <w:tcPr>
            <w:tcW w:w="860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81.45</w:t>
            </w:r>
          </w:p>
        </w:tc>
        <w:tc>
          <w:tcPr>
            <w:tcW w:w="892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13</w:t>
            </w:r>
          </w:p>
        </w:tc>
      </w:tr>
      <w:tr w:rsidR="00414246">
        <w:trPr>
          <w:trHeight w:val="379"/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14</w:t>
            </w:r>
          </w:p>
        </w:tc>
        <w:tc>
          <w:tcPr>
            <w:tcW w:w="3426" w:type="dxa"/>
            <w:noWrap/>
            <w:vAlign w:val="center"/>
          </w:tcPr>
          <w:p w:rsidR="00414246" w:rsidRDefault="00705550" w:rsidP="002508AF">
            <w:pPr>
              <w:widowControl/>
              <w:ind w:leftChars="-31" w:left="-2" w:rightChars="-59" w:right="-124" w:hangingChars="27" w:hanging="63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防城港市港润生物科技有限公司</w:t>
            </w:r>
          </w:p>
        </w:tc>
        <w:tc>
          <w:tcPr>
            <w:tcW w:w="4359" w:type="dxa"/>
            <w:noWrap/>
            <w:vAlign w:val="center"/>
          </w:tcPr>
          <w:p w:rsidR="00414246" w:rsidRDefault="00705550">
            <w:pPr>
              <w:widowControl/>
              <w:ind w:leftChars="-40" w:left="-3" w:rightChars="-72" w:right="-151" w:hangingChars="35" w:hanging="81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赢在起跑线上的虾</w:t>
            </w:r>
            <w:r>
              <w:rPr>
                <w:rFonts w:ascii="Times New Roman" w:eastAsia="仿宋_GB2312" w:hAnsi="Times New Roman" w:cs="Times New Roman"/>
                <w:spacing w:val="-4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恒温式跑道养殖池</w:t>
            </w:r>
          </w:p>
        </w:tc>
        <w:tc>
          <w:tcPr>
            <w:tcW w:w="860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79.80 </w:t>
            </w:r>
          </w:p>
        </w:tc>
        <w:tc>
          <w:tcPr>
            <w:tcW w:w="892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14</w:t>
            </w:r>
          </w:p>
        </w:tc>
      </w:tr>
      <w:tr w:rsidR="00414246">
        <w:trPr>
          <w:trHeight w:val="379"/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15</w:t>
            </w:r>
          </w:p>
        </w:tc>
        <w:tc>
          <w:tcPr>
            <w:tcW w:w="3426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桂林骁勇医疗科技有限公司</w:t>
            </w:r>
          </w:p>
        </w:tc>
        <w:tc>
          <w:tcPr>
            <w:tcW w:w="4359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皮肤病变检测仪</w:t>
            </w:r>
          </w:p>
        </w:tc>
        <w:tc>
          <w:tcPr>
            <w:tcW w:w="860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79.04</w:t>
            </w:r>
          </w:p>
        </w:tc>
        <w:tc>
          <w:tcPr>
            <w:tcW w:w="892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 w:rsidR="00414246">
        <w:trPr>
          <w:trHeight w:val="379"/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3426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广西自贸区中企智链品牌科技有限公司</w:t>
            </w:r>
          </w:p>
        </w:tc>
        <w:tc>
          <w:tcPr>
            <w:tcW w:w="4359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东方本草系列健康饮品</w:t>
            </w:r>
          </w:p>
        </w:tc>
        <w:tc>
          <w:tcPr>
            <w:tcW w:w="860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78.51</w:t>
            </w:r>
          </w:p>
        </w:tc>
        <w:tc>
          <w:tcPr>
            <w:tcW w:w="892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16</w:t>
            </w:r>
          </w:p>
        </w:tc>
      </w:tr>
      <w:tr w:rsidR="00414246">
        <w:trPr>
          <w:trHeight w:val="379"/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17</w:t>
            </w:r>
          </w:p>
        </w:tc>
        <w:tc>
          <w:tcPr>
            <w:tcW w:w="3426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柳州笋丫头农业有限公司</w:t>
            </w:r>
          </w:p>
        </w:tc>
        <w:tc>
          <w:tcPr>
            <w:tcW w:w="4359" w:type="dxa"/>
            <w:noWrap/>
          </w:tcPr>
          <w:p w:rsidR="00414246" w:rsidRDefault="0070555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应用现代化发酵技术与发酵罐进行螺蛳粉原材料生产加工</w:t>
            </w:r>
          </w:p>
        </w:tc>
        <w:tc>
          <w:tcPr>
            <w:tcW w:w="860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77.90 </w:t>
            </w:r>
          </w:p>
        </w:tc>
        <w:tc>
          <w:tcPr>
            <w:tcW w:w="892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17</w:t>
            </w:r>
          </w:p>
        </w:tc>
      </w:tr>
      <w:tr w:rsidR="00414246">
        <w:trPr>
          <w:trHeight w:val="379"/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18</w:t>
            </w:r>
          </w:p>
        </w:tc>
        <w:tc>
          <w:tcPr>
            <w:tcW w:w="3426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广西源藻生物科技有限公司</w:t>
            </w:r>
          </w:p>
        </w:tc>
        <w:tc>
          <w:tcPr>
            <w:tcW w:w="4359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基于合成生物学的微藻产品创制</w:t>
            </w:r>
          </w:p>
        </w:tc>
        <w:tc>
          <w:tcPr>
            <w:tcW w:w="860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77.81</w:t>
            </w:r>
          </w:p>
        </w:tc>
        <w:tc>
          <w:tcPr>
            <w:tcW w:w="892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18</w:t>
            </w:r>
          </w:p>
        </w:tc>
      </w:tr>
      <w:tr w:rsidR="00414246">
        <w:trPr>
          <w:trHeight w:val="379"/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19</w:t>
            </w:r>
          </w:p>
        </w:tc>
        <w:tc>
          <w:tcPr>
            <w:tcW w:w="3426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广西茗中珍酒业有限公司</w:t>
            </w:r>
          </w:p>
        </w:tc>
        <w:tc>
          <w:tcPr>
            <w:tcW w:w="4359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茶叶酵素饮料</w:t>
            </w:r>
          </w:p>
        </w:tc>
        <w:tc>
          <w:tcPr>
            <w:tcW w:w="860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77.47</w:t>
            </w:r>
          </w:p>
        </w:tc>
        <w:tc>
          <w:tcPr>
            <w:tcW w:w="892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19</w:t>
            </w:r>
          </w:p>
        </w:tc>
      </w:tr>
      <w:tr w:rsidR="00414246">
        <w:trPr>
          <w:trHeight w:val="379"/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20</w:t>
            </w:r>
          </w:p>
        </w:tc>
        <w:tc>
          <w:tcPr>
            <w:tcW w:w="3426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崇左上科医药有限公司</w:t>
            </w:r>
          </w:p>
        </w:tc>
        <w:tc>
          <w:tcPr>
            <w:tcW w:w="4359" w:type="dxa"/>
            <w:noWrap/>
            <w:vAlign w:val="center"/>
          </w:tcPr>
          <w:p w:rsidR="00414246" w:rsidRDefault="00705550" w:rsidP="002508AF">
            <w:pPr>
              <w:widowControl/>
              <w:ind w:leftChars="-40" w:rightChars="-72" w:right="-151" w:hangingChars="36" w:hanging="84"/>
              <w:jc w:val="center"/>
              <w:textAlignment w:val="center"/>
              <w:rPr>
                <w:rFonts w:ascii="Times New Roman" w:eastAsia="仿宋_GB2312" w:hAnsi="Times New Roman" w:cs="Times New Roman"/>
                <w:spacing w:val="-4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4"/>
                <w:kern w:val="0"/>
                <w:sz w:val="24"/>
                <w:lang w:bidi="ar"/>
              </w:rPr>
              <w:t>蚕丝胶蛋白在生物医药领域的商业化应用</w:t>
            </w:r>
          </w:p>
        </w:tc>
        <w:tc>
          <w:tcPr>
            <w:tcW w:w="860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77.14</w:t>
            </w:r>
          </w:p>
        </w:tc>
        <w:tc>
          <w:tcPr>
            <w:tcW w:w="892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20</w:t>
            </w:r>
          </w:p>
        </w:tc>
      </w:tr>
      <w:tr w:rsidR="00414246">
        <w:trPr>
          <w:trHeight w:val="379"/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21</w:t>
            </w:r>
          </w:p>
        </w:tc>
        <w:tc>
          <w:tcPr>
            <w:tcW w:w="3426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广西祥垦农业科技有限公司</w:t>
            </w:r>
          </w:p>
        </w:tc>
        <w:tc>
          <w:tcPr>
            <w:tcW w:w="4359" w:type="dxa"/>
            <w:noWrap/>
          </w:tcPr>
          <w:p w:rsidR="00414246" w:rsidRDefault="0070555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利用复合微生物菌剂处理广西糖厂滤泥的技术探索应用</w:t>
            </w:r>
          </w:p>
        </w:tc>
        <w:tc>
          <w:tcPr>
            <w:tcW w:w="860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76.25</w:t>
            </w:r>
          </w:p>
        </w:tc>
        <w:tc>
          <w:tcPr>
            <w:tcW w:w="892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21</w:t>
            </w:r>
          </w:p>
        </w:tc>
      </w:tr>
      <w:tr w:rsidR="00414246">
        <w:trPr>
          <w:trHeight w:val="379"/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22</w:t>
            </w:r>
          </w:p>
        </w:tc>
        <w:tc>
          <w:tcPr>
            <w:tcW w:w="3426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桂林市三宝科技发展有限公司</w:t>
            </w:r>
          </w:p>
        </w:tc>
        <w:tc>
          <w:tcPr>
            <w:tcW w:w="4359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熏蒸疗法</w:t>
            </w:r>
          </w:p>
        </w:tc>
        <w:tc>
          <w:tcPr>
            <w:tcW w:w="860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 xml:space="preserve">74.34 </w:t>
            </w:r>
          </w:p>
        </w:tc>
        <w:tc>
          <w:tcPr>
            <w:tcW w:w="892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22</w:t>
            </w:r>
          </w:p>
        </w:tc>
      </w:tr>
      <w:tr w:rsidR="00414246">
        <w:trPr>
          <w:trHeight w:val="90"/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23</w:t>
            </w:r>
          </w:p>
        </w:tc>
        <w:tc>
          <w:tcPr>
            <w:tcW w:w="3426" w:type="dxa"/>
            <w:noWrap/>
            <w:vAlign w:val="center"/>
          </w:tcPr>
          <w:p w:rsidR="00414246" w:rsidRDefault="00705550" w:rsidP="002508AF">
            <w:pPr>
              <w:widowControl/>
              <w:ind w:leftChars="-31" w:rightChars="-44" w:right="-92" w:hangingChars="27" w:hanging="65"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防城港市天办海洋科技有限公司</w:t>
            </w:r>
          </w:p>
        </w:tc>
        <w:tc>
          <w:tcPr>
            <w:tcW w:w="4359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对虾养殖技术应用与推广</w:t>
            </w:r>
          </w:p>
        </w:tc>
        <w:tc>
          <w:tcPr>
            <w:tcW w:w="1752" w:type="dxa"/>
            <w:gridSpan w:val="2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弃赛</w:t>
            </w:r>
          </w:p>
        </w:tc>
      </w:tr>
      <w:tr w:rsidR="00414246">
        <w:trPr>
          <w:trHeight w:val="379"/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24</w:t>
            </w:r>
          </w:p>
        </w:tc>
        <w:tc>
          <w:tcPr>
            <w:tcW w:w="3426" w:type="dxa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广西华壤生物科技有限公司</w:t>
            </w:r>
          </w:p>
        </w:tc>
        <w:tc>
          <w:tcPr>
            <w:tcW w:w="4359" w:type="dxa"/>
            <w:noWrap/>
          </w:tcPr>
          <w:p w:rsidR="00414246" w:rsidRDefault="0070555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基于土壤修复改良与生物防治</w:t>
            </w:r>
            <w:r>
              <w:rPr>
                <w:rFonts w:ascii="Times New Roman" w:eastAsia="仿宋_GB2312" w:hAnsi="Times New Roman" w:cs="Times New Roman"/>
                <w:sz w:val="24"/>
              </w:rPr>
              <w:t>——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柑橘黄龙病新型防治方案</w:t>
            </w:r>
          </w:p>
        </w:tc>
        <w:tc>
          <w:tcPr>
            <w:tcW w:w="1752" w:type="dxa"/>
            <w:gridSpan w:val="2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弃赛</w:t>
            </w:r>
          </w:p>
        </w:tc>
      </w:tr>
      <w:tr w:rsidR="00414246">
        <w:trPr>
          <w:trHeight w:val="379"/>
          <w:jc w:val="center"/>
        </w:trPr>
        <w:tc>
          <w:tcPr>
            <w:tcW w:w="837" w:type="dxa"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25</w:t>
            </w:r>
          </w:p>
        </w:tc>
        <w:tc>
          <w:tcPr>
            <w:tcW w:w="3426" w:type="dxa"/>
            <w:noWrap/>
            <w:vAlign w:val="center"/>
          </w:tcPr>
          <w:p w:rsidR="00414246" w:rsidRDefault="00705550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广西顶优食品有限公司</w:t>
            </w:r>
          </w:p>
        </w:tc>
        <w:tc>
          <w:tcPr>
            <w:tcW w:w="4359" w:type="dxa"/>
            <w:noWrap/>
          </w:tcPr>
          <w:p w:rsidR="00414246" w:rsidRDefault="00705550">
            <w:pPr>
              <w:widowControl/>
              <w:jc w:val="center"/>
              <w:textAlignment w:val="top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新型的食用天然色素高端普通法焦糖色项目</w:t>
            </w:r>
          </w:p>
        </w:tc>
        <w:tc>
          <w:tcPr>
            <w:tcW w:w="1752" w:type="dxa"/>
            <w:gridSpan w:val="2"/>
            <w:noWrap/>
            <w:vAlign w:val="center"/>
          </w:tcPr>
          <w:p w:rsidR="00414246" w:rsidRDefault="00705550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lang w:bidi="ar"/>
              </w:rPr>
              <w:t>弃赛</w:t>
            </w:r>
          </w:p>
        </w:tc>
      </w:tr>
    </w:tbl>
    <w:p w:rsidR="00414246" w:rsidRDefault="00414246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14246">
      <w:headerReference w:type="default" r:id="rId9"/>
      <w:footerReference w:type="even" r:id="rId10"/>
      <w:footerReference w:type="default" r:id="rId11"/>
      <w:pgSz w:w="11906" w:h="16838"/>
      <w:pgMar w:top="2098" w:right="1531" w:bottom="1417" w:left="1531" w:header="851" w:footer="1417" w:gutter="0"/>
      <w:cols w:space="0"/>
      <w:docGrid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550" w:rsidRDefault="00705550">
      <w:r>
        <w:separator/>
      </w:r>
    </w:p>
  </w:endnote>
  <w:endnote w:type="continuationSeparator" w:id="0">
    <w:p w:rsidR="00705550" w:rsidRDefault="0070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46" w:rsidRDefault="002508AF">
    <w:pPr>
      <w:pStyle w:val="a4"/>
      <w:ind w:right="360"/>
      <w:rPr>
        <w:sz w:val="21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0447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246" w:rsidRDefault="00705550">
                          <w:pPr>
                            <w:pStyle w:val="a4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508AF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.15pt;margin-top:0;width:42.05pt;height:16.1pt;z-index:251661312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" filled="f" stroked="f">
              <v:textbox style="mso-fit-shape-to-text:t" inset="0,0,0,0">
                <w:txbxContent>
                  <w:p w:rsidR="00414246" w:rsidRDefault="00705550">
                    <w:pPr>
                      <w:pStyle w:val="a4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2508AF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5146114"/>
      </w:sdtPr>
      <w:sdtEndPr/>
      <w:sdtContent>
        <w:sdt>
          <w:sdtPr>
            <w:id w:val="5146115"/>
          </w:sdtPr>
          <w:sdtEndPr/>
          <w:sdtContent/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46" w:rsidRDefault="002508AF">
    <w:pPr>
      <w:pStyle w:val="a4"/>
      <w:spacing w:line="360" w:lineRule="exact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246" w:rsidRDefault="00705550">
                          <w:pPr>
                            <w:pStyle w:val="a4"/>
                            <w:spacing w:line="360" w:lineRule="exact"/>
                            <w:jc w:val="both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508AF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9.15pt;margin-top:0;width:42.05pt;height:18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" filled="f" stroked="f" strokeweight=".5pt">
              <v:textbox style="mso-fit-shape-to-text:t" inset="0,0,0,0">
                <w:txbxContent>
                  <w:p w:rsidR="00414246" w:rsidRDefault="00705550">
                    <w:pPr>
                      <w:pStyle w:val="a4"/>
                      <w:spacing w:line="360" w:lineRule="exact"/>
                      <w:jc w:val="both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2508AF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550" w:rsidRDefault="00705550">
      <w:r>
        <w:separator/>
      </w:r>
    </w:p>
  </w:footnote>
  <w:footnote w:type="continuationSeparator" w:id="0">
    <w:p w:rsidR="00705550" w:rsidRDefault="00705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46" w:rsidRDefault="0041424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evenAndOddHeader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iOGQwOWExMzJkMWFmYmE0YmRhODJiMTNkZDRhNWQifQ=="/>
  </w:docVars>
  <w:rsids>
    <w:rsidRoot w:val="087F6923"/>
    <w:rsid w:val="000002F1"/>
    <w:rsid w:val="00000F55"/>
    <w:rsid w:val="000045D6"/>
    <w:rsid w:val="000543BF"/>
    <w:rsid w:val="00056C43"/>
    <w:rsid w:val="00064356"/>
    <w:rsid w:val="000650BC"/>
    <w:rsid w:val="00082B48"/>
    <w:rsid w:val="00086F61"/>
    <w:rsid w:val="000958FB"/>
    <w:rsid w:val="000A2E76"/>
    <w:rsid w:val="000B6F89"/>
    <w:rsid w:val="000C12DE"/>
    <w:rsid w:val="000C1AE3"/>
    <w:rsid w:val="000E4BB4"/>
    <w:rsid w:val="000F369E"/>
    <w:rsid w:val="000F38E3"/>
    <w:rsid w:val="000F6F50"/>
    <w:rsid w:val="000F7248"/>
    <w:rsid w:val="001011E4"/>
    <w:rsid w:val="001014C1"/>
    <w:rsid w:val="0011417A"/>
    <w:rsid w:val="001179BC"/>
    <w:rsid w:val="00122223"/>
    <w:rsid w:val="00143345"/>
    <w:rsid w:val="001528C3"/>
    <w:rsid w:val="00157938"/>
    <w:rsid w:val="00157C4D"/>
    <w:rsid w:val="0017337B"/>
    <w:rsid w:val="001910CE"/>
    <w:rsid w:val="00194269"/>
    <w:rsid w:val="001A3E4C"/>
    <w:rsid w:val="0024545E"/>
    <w:rsid w:val="002508AF"/>
    <w:rsid w:val="00251261"/>
    <w:rsid w:val="002513F4"/>
    <w:rsid w:val="0025551C"/>
    <w:rsid w:val="002718DF"/>
    <w:rsid w:val="00294BD7"/>
    <w:rsid w:val="002D02E5"/>
    <w:rsid w:val="00301927"/>
    <w:rsid w:val="003172AC"/>
    <w:rsid w:val="00326A0C"/>
    <w:rsid w:val="00340EAD"/>
    <w:rsid w:val="00355CA7"/>
    <w:rsid w:val="00366729"/>
    <w:rsid w:val="003758E4"/>
    <w:rsid w:val="00392B63"/>
    <w:rsid w:val="0039657C"/>
    <w:rsid w:val="00396CAE"/>
    <w:rsid w:val="003B364F"/>
    <w:rsid w:val="003C6B62"/>
    <w:rsid w:val="003E420D"/>
    <w:rsid w:val="003F1CF8"/>
    <w:rsid w:val="00411A4B"/>
    <w:rsid w:val="00414246"/>
    <w:rsid w:val="00420312"/>
    <w:rsid w:val="00435EB9"/>
    <w:rsid w:val="00436309"/>
    <w:rsid w:val="00460B46"/>
    <w:rsid w:val="00467301"/>
    <w:rsid w:val="00470EEC"/>
    <w:rsid w:val="00480D67"/>
    <w:rsid w:val="0048462D"/>
    <w:rsid w:val="00485383"/>
    <w:rsid w:val="004C59C9"/>
    <w:rsid w:val="004F0CAE"/>
    <w:rsid w:val="00514691"/>
    <w:rsid w:val="005A45E7"/>
    <w:rsid w:val="005B5143"/>
    <w:rsid w:val="005D02FF"/>
    <w:rsid w:val="005D1EF7"/>
    <w:rsid w:val="005D3C02"/>
    <w:rsid w:val="005E6BD3"/>
    <w:rsid w:val="00646C4C"/>
    <w:rsid w:val="00647244"/>
    <w:rsid w:val="006B1924"/>
    <w:rsid w:val="006D70E0"/>
    <w:rsid w:val="00705550"/>
    <w:rsid w:val="007236AF"/>
    <w:rsid w:val="00766A29"/>
    <w:rsid w:val="007B776C"/>
    <w:rsid w:val="007C7D17"/>
    <w:rsid w:val="007D5F53"/>
    <w:rsid w:val="007E5050"/>
    <w:rsid w:val="008008A3"/>
    <w:rsid w:val="008011F2"/>
    <w:rsid w:val="008206C8"/>
    <w:rsid w:val="00824133"/>
    <w:rsid w:val="00824F7E"/>
    <w:rsid w:val="00841148"/>
    <w:rsid w:val="00843766"/>
    <w:rsid w:val="00851578"/>
    <w:rsid w:val="0088764E"/>
    <w:rsid w:val="008B2639"/>
    <w:rsid w:val="008D4478"/>
    <w:rsid w:val="008F6383"/>
    <w:rsid w:val="0090136C"/>
    <w:rsid w:val="00914BC9"/>
    <w:rsid w:val="00921B71"/>
    <w:rsid w:val="009274E2"/>
    <w:rsid w:val="00964E62"/>
    <w:rsid w:val="009664B7"/>
    <w:rsid w:val="00981278"/>
    <w:rsid w:val="00990A61"/>
    <w:rsid w:val="00991840"/>
    <w:rsid w:val="00995E40"/>
    <w:rsid w:val="009B0742"/>
    <w:rsid w:val="009D1A9E"/>
    <w:rsid w:val="009F062D"/>
    <w:rsid w:val="009F1D81"/>
    <w:rsid w:val="009F7CAE"/>
    <w:rsid w:val="00A16656"/>
    <w:rsid w:val="00A241EA"/>
    <w:rsid w:val="00A301F6"/>
    <w:rsid w:val="00A43BBB"/>
    <w:rsid w:val="00A469D1"/>
    <w:rsid w:val="00A50934"/>
    <w:rsid w:val="00A55C92"/>
    <w:rsid w:val="00A56B53"/>
    <w:rsid w:val="00A56E5E"/>
    <w:rsid w:val="00A62B2B"/>
    <w:rsid w:val="00A77A7C"/>
    <w:rsid w:val="00AC3DF7"/>
    <w:rsid w:val="00AC51D8"/>
    <w:rsid w:val="00AD4EEA"/>
    <w:rsid w:val="00AF0A05"/>
    <w:rsid w:val="00AF0B3E"/>
    <w:rsid w:val="00B0207B"/>
    <w:rsid w:val="00B52205"/>
    <w:rsid w:val="00BD007D"/>
    <w:rsid w:val="00BD5664"/>
    <w:rsid w:val="00BE2F0D"/>
    <w:rsid w:val="00BE797D"/>
    <w:rsid w:val="00BF1BD3"/>
    <w:rsid w:val="00C06A55"/>
    <w:rsid w:val="00C2773E"/>
    <w:rsid w:val="00C4713B"/>
    <w:rsid w:val="00C52E2C"/>
    <w:rsid w:val="00C66A72"/>
    <w:rsid w:val="00C73C2A"/>
    <w:rsid w:val="00C76983"/>
    <w:rsid w:val="00C80434"/>
    <w:rsid w:val="00C81658"/>
    <w:rsid w:val="00C9192E"/>
    <w:rsid w:val="00C94256"/>
    <w:rsid w:val="00C95912"/>
    <w:rsid w:val="00C95C3C"/>
    <w:rsid w:val="00CA353A"/>
    <w:rsid w:val="00D3394E"/>
    <w:rsid w:val="00D50D8A"/>
    <w:rsid w:val="00D60630"/>
    <w:rsid w:val="00D61433"/>
    <w:rsid w:val="00D62BFB"/>
    <w:rsid w:val="00D80D98"/>
    <w:rsid w:val="00DC5977"/>
    <w:rsid w:val="00DD5BF7"/>
    <w:rsid w:val="00DE6CDC"/>
    <w:rsid w:val="00E0750D"/>
    <w:rsid w:val="00E17C4D"/>
    <w:rsid w:val="00E34AF9"/>
    <w:rsid w:val="00E4784D"/>
    <w:rsid w:val="00E724A0"/>
    <w:rsid w:val="00E87771"/>
    <w:rsid w:val="00ED05A5"/>
    <w:rsid w:val="00EE269B"/>
    <w:rsid w:val="00F07C85"/>
    <w:rsid w:val="00F233D0"/>
    <w:rsid w:val="00F23782"/>
    <w:rsid w:val="00F31E23"/>
    <w:rsid w:val="00F33BCE"/>
    <w:rsid w:val="00F62D3A"/>
    <w:rsid w:val="00FC6160"/>
    <w:rsid w:val="00FD12DB"/>
    <w:rsid w:val="00FD1FFE"/>
    <w:rsid w:val="00FE46B3"/>
    <w:rsid w:val="00FF3AC2"/>
    <w:rsid w:val="05356207"/>
    <w:rsid w:val="05CE6EB1"/>
    <w:rsid w:val="087F6923"/>
    <w:rsid w:val="0D445412"/>
    <w:rsid w:val="0EAA760A"/>
    <w:rsid w:val="13295083"/>
    <w:rsid w:val="3EDC0489"/>
    <w:rsid w:val="42EA2C8B"/>
    <w:rsid w:val="55625F0C"/>
    <w:rsid w:val="5AF35FEF"/>
    <w:rsid w:val="5CC44C22"/>
    <w:rsid w:val="642971E3"/>
    <w:rsid w:val="66C9548A"/>
    <w:rsid w:val="6B117BE9"/>
    <w:rsid w:val="75477E01"/>
    <w:rsid w:val="7CEA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iPriority="59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CharCharCharCharCharChar1Char">
    <w:name w:val="Char Char Char Char Char Char1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 textRotate="1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D4C73D-0038-45E5-93F2-0C2620DC2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483</Words>
  <Characters>2759</Characters>
  <Application>Microsoft Office Word</Application>
  <DocSecurity>0</DocSecurity>
  <Lines>22</Lines>
  <Paragraphs>6</Paragraphs>
  <ScaleCrop>false</ScaleCrop>
  <Company>Gxsti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梁晖</dc:creator>
  <cp:lastModifiedBy>罗夏宁</cp:lastModifiedBy>
  <cp:revision>2</cp:revision>
  <cp:lastPrinted>2020-06-01T02:53:00Z</cp:lastPrinted>
  <dcterms:created xsi:type="dcterms:W3CDTF">2022-09-05T07:58:00Z</dcterms:created>
  <dcterms:modified xsi:type="dcterms:W3CDTF">2022-09-05T07:58:00Z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E1B40A7CCDD843D490B6F8302E3C3B6B</vt:lpwstr>
  </property>
</Properties>
</file>