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年度广西众创空间备案推荐信息汇总表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</w:rPr>
        <w:t>由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设区</w:t>
      </w:r>
      <w:r>
        <w:rPr>
          <w:rFonts w:hint="eastAsia" w:ascii="楷体_GB2312" w:hAnsi="楷体_GB2312" w:eastAsia="楷体_GB2312" w:cs="楷体_GB2312"/>
          <w:sz w:val="32"/>
          <w:szCs w:val="32"/>
        </w:rPr>
        <w:t>市科技局填写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）</w:t>
      </w:r>
    </w:p>
    <w:tbl>
      <w:tblPr>
        <w:tblStyle w:val="6"/>
        <w:tblpPr w:leftFromText="180" w:rightFromText="180" w:vertAnchor="text" w:horzAnchor="page" w:tblpX="1311" w:tblpY="293"/>
        <w:tblOverlap w:val="never"/>
        <w:tblW w:w="147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1274"/>
        <w:gridCol w:w="1410"/>
        <w:gridCol w:w="857"/>
        <w:gridCol w:w="851"/>
        <w:gridCol w:w="1134"/>
        <w:gridCol w:w="850"/>
        <w:gridCol w:w="1033"/>
        <w:gridCol w:w="1710"/>
        <w:gridCol w:w="1095"/>
        <w:gridCol w:w="1380"/>
        <w:gridCol w:w="1205"/>
        <w:gridCol w:w="1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0" w:hRule="atLeast"/>
        </w:trPr>
        <w:tc>
          <w:tcPr>
            <w:tcW w:w="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序号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众创空间名称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运营机构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注册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时间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机构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性质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负责人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手机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场地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面积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（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m</w:t>
            </w:r>
            <w:r>
              <w:rPr>
                <w:rFonts w:ascii="Times New Roman" w:hAnsi="Times New Roman" w:eastAsia="仿宋_GB2312"/>
                <w:sz w:val="28"/>
                <w:szCs w:val="28"/>
                <w:vertAlign w:val="superscript"/>
              </w:rPr>
              <w:t>2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）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入驻（常驻）创业团队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数量(个)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获得融资团队数(个)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入驻（常驻）企业数量(个)</w:t>
            </w:r>
          </w:p>
        </w:tc>
        <w:tc>
          <w:tcPr>
            <w:tcW w:w="12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获得融资企业数(个)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上年新增注册企业数(个)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…</w:t>
            </w:r>
          </w:p>
        </w:tc>
        <w:tc>
          <w:tcPr>
            <w:tcW w:w="12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</w:trPr>
        <w:tc>
          <w:tcPr>
            <w:tcW w:w="14785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left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           </w:t>
            </w:r>
            <w:r>
              <w:rPr>
                <w:rFonts w:hint="eastAsia" w:ascii="仿宋_GB2312" w:eastAsia="仿宋_GB2312"/>
                <w:sz w:val="32"/>
                <w:szCs w:val="32"/>
                <w:u w:val="none"/>
                <w:lang w:eastAsia="zh-CN"/>
              </w:rPr>
              <w:t>市</w:t>
            </w:r>
            <w:r>
              <w:rPr>
                <w:rFonts w:hint="eastAsia" w:ascii="仿宋_GB2312" w:eastAsia="仿宋_GB2312"/>
                <w:sz w:val="32"/>
                <w:szCs w:val="32"/>
              </w:rPr>
              <w:t>科技局（公章）        联系人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        </w:t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电话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          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before="312" w:beforeLines="100" w:line="560" w:lineRule="exact"/>
              <w:jc w:val="left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 xml:space="preserve">                                                                      202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仿宋_GB2312" w:eastAsia="仿宋_GB2312"/>
          <w:sz w:val="32"/>
          <w:szCs w:val="32"/>
        </w:rPr>
        <w:sectPr>
          <w:footerReference r:id="rId3" w:type="default"/>
          <w:footerReference r:id="rId4" w:type="even"/>
          <w:pgSz w:w="16838" w:h="11906" w:orient="landscape"/>
          <w:pgMar w:top="2098" w:right="1531" w:bottom="1417" w:left="1531" w:header="851" w:footer="1304" w:gutter="0"/>
          <w:paperSrc/>
          <w:pgNumType w:fmt="decimal"/>
          <w:cols w:space="720" w:num="1"/>
          <w:rtlGutter w:val="0"/>
          <w:docGrid w:type="lines" w:linePitch="312" w:charSpace="0"/>
        </w:sect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100" w:lineRule="atLeast"/>
        <w:textAlignment w:val="auto"/>
      </w:pPr>
      <w:bookmarkStart w:id="0" w:name="_GoBack"/>
      <w:bookmarkEnd w:id="0"/>
    </w:p>
    <w:sectPr>
      <w:footerReference r:id="rId5" w:type="default"/>
      <w:pgSz w:w="16838" w:h="11906" w:orient="landscape"/>
      <w:pgMar w:top="1531" w:right="2098" w:bottom="1531" w:left="1417" w:header="851" w:footer="1304" w:gutter="0"/>
      <w:paperSrc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10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zql5uc8AAAAFAQAA&#10;DwAAAAAAAAABACAAAAAiAAAAZHJzL2Rvd25yZXYueG1sUEsBAhQAFAAAAAgAh07iQInj1Y+wAQAA&#10;TgMAAA4AAAAAAAAAAQAgAAAAHgEAAGRycy9lMm9Eb2MueG1sUEsFBgAAAAAGAAYAWQEAAEAFAAAA&#10;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10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086"/>
        <w:tab w:val="clear" w:pos="4153"/>
      </w:tabs>
      <w:rPr>
        <w:rFonts w:hint="eastAsia" w:eastAsia="宋体"/>
        <w:lang w:eastAsia="zh-C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6F656C"/>
    <w:rsid w:val="18D23602"/>
    <w:rsid w:val="21F5A5BC"/>
    <w:rsid w:val="3EAB0813"/>
    <w:rsid w:val="5F51E4F1"/>
    <w:rsid w:val="7F2FF2D6"/>
    <w:rsid w:val="AFF27CD0"/>
    <w:rsid w:val="D67B6679"/>
    <w:rsid w:val="E1B5DE71"/>
    <w:rsid w:val="F57C5D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center" w:pos="4153"/>
        <w:tab w:val="right" w:pos="8306"/>
      </w:tabs>
      <w:snapToGrid w:val="0"/>
      <w:jc w:val="left"/>
    </w:pPr>
    <w:rPr>
      <w:sz w:val="18"/>
      <w:szCs w:val="18"/>
      <w:lang w:val="en-US" w:eastAsia="zh-CN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59"/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cPr>
      <w:shd w:val="clear" w:color="auto" w:fill="auto"/>
    </w:tc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2014-10-31T20:08:00Z</dcterms:created>
  <dc:creator>Administrator</dc:creator>
  <cp:lastModifiedBy>test</cp:lastModifiedBy>
  <cp:lastPrinted>2024-04-17T16:52:27Z</cp:lastPrinted>
  <dcterms:modified xsi:type="dcterms:W3CDTF">2024-04-16T13:30:18Z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