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napToGrid/>
        <w:spacing w:line="560" w:lineRule="exact"/>
        <w:textAlignment w:val="auto"/>
        <w:rPr>
          <w:rFonts w:hint="eastAsia" w:ascii="黑体" w:hAnsi="黑体" w:eastAsia="黑体" w:cs="黑体"/>
          <w:sz w:val="32"/>
          <w:szCs w:val="32"/>
          <w:lang w:val="en"/>
        </w:rPr>
      </w:pPr>
      <w:r>
        <w:rPr>
          <w:rFonts w:hint="eastAsia" w:ascii="黑体" w:hAnsi="黑体" w:eastAsia="黑体" w:cs="黑体"/>
          <w:sz w:val="32"/>
          <w:szCs w:val="32"/>
        </w:rPr>
        <w:t>附件</w:t>
      </w:r>
      <w:r>
        <w:rPr>
          <w:rFonts w:ascii="Times New Roman" w:hAnsi="Times New Roman" w:eastAsia="黑体"/>
          <w:sz w:val="32"/>
          <w:szCs w:val="32"/>
          <w:lang w:val="en"/>
        </w:rPr>
        <w:t>2</w:t>
      </w:r>
    </w:p>
    <w:p>
      <w:pPr>
        <w:keepNext w:val="0"/>
        <w:keepLines w:val="0"/>
        <w:pageBreakBefore w:val="0"/>
        <w:kinsoku/>
        <w:overflowPunct/>
        <w:topLinePunct w:val="0"/>
        <w:bidi w:val="0"/>
        <w:snapToGrid/>
        <w:spacing w:line="560" w:lineRule="exact"/>
        <w:textAlignment w:val="auto"/>
        <w:rPr>
          <w:rFonts w:hint="eastAsia" w:ascii="黑体" w:hAnsi="黑体" w:eastAsia="黑体" w:cs="黑体"/>
          <w:sz w:val="32"/>
          <w:szCs w:val="32"/>
          <w:lang w:val="en"/>
        </w:rPr>
      </w:pPr>
    </w:p>
    <w:p>
      <w:pPr>
        <w:keepNext w:val="0"/>
        <w:keepLines w:val="0"/>
        <w:pageBreakBefore w:val="0"/>
        <w:widowControl/>
        <w:kinsoku/>
        <w:overflowPunct/>
        <w:topLinePunct w:val="0"/>
        <w:bidi w:val="0"/>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XXX众创空间建设运营情况报告</w:t>
      </w:r>
    </w:p>
    <w:p>
      <w:pPr>
        <w:keepNext w:val="0"/>
        <w:keepLines w:val="0"/>
        <w:pageBreakBefore w:val="0"/>
        <w:kinsoku/>
        <w:overflowPunct/>
        <w:topLinePunct w:val="0"/>
        <w:bidi w:val="0"/>
        <w:snapToGrid/>
        <w:spacing w:line="560" w:lineRule="exact"/>
        <w:jc w:val="center"/>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（参考提纲）</w:t>
      </w:r>
    </w:p>
    <w:p>
      <w:pPr>
        <w:keepNext w:val="0"/>
        <w:keepLines w:val="0"/>
        <w:pageBreakBefore w:val="0"/>
        <w:kinsoku/>
        <w:overflowPunct/>
        <w:topLinePunct w:val="0"/>
        <w:bidi w:val="0"/>
        <w:snapToGrid/>
        <w:spacing w:line="560" w:lineRule="exact"/>
        <w:textAlignment w:val="auto"/>
      </w:pPr>
    </w:p>
    <w:p>
      <w:pPr>
        <w:keepNext w:val="0"/>
        <w:keepLines w:val="0"/>
        <w:pageBreakBefore w:val="0"/>
        <w:kinsoku/>
        <w:overflowPunct/>
        <w:topLinePunct w:val="0"/>
        <w:bidi w:val="0"/>
        <w:snapToGrid/>
        <w:spacing w:line="560" w:lineRule="exact"/>
        <w:ind w:firstLine="640" w:firstLineChars="200"/>
        <w:textAlignment w:val="auto"/>
        <w:rPr>
          <w:rFonts w:ascii="Times New Roman" w:hAnsi="Times New Roman" w:eastAsia="黑体"/>
          <w:sz w:val="32"/>
          <w:szCs w:val="32"/>
        </w:rPr>
      </w:pPr>
      <w:r>
        <w:rPr>
          <w:rFonts w:ascii="Times New Roman" w:hAnsi="Times New Roman" w:eastAsia="黑体"/>
          <w:sz w:val="32"/>
          <w:szCs w:val="32"/>
        </w:rPr>
        <w:t>一、发展概况</w:t>
      </w:r>
    </w:p>
    <w:p>
      <w:pPr>
        <w:keepNext w:val="0"/>
        <w:keepLines w:val="0"/>
        <w:pageBreakBefore w:val="0"/>
        <w:kinsoku/>
        <w:overflowPunct/>
        <w:topLinePunct w:val="0"/>
        <w:bidi w:val="0"/>
        <w:snapToGrid/>
        <w:spacing w:line="560" w:lineRule="exact"/>
        <w:ind w:firstLine="640" w:firstLineChars="200"/>
        <w:textAlignment w:val="auto"/>
        <w:rPr>
          <w:rFonts w:hint="eastAsia" w:ascii="楷体_GB2312" w:hAnsi="仿宋_GB2312" w:eastAsia="楷体_GB2312" w:cs="仿宋_GB2312"/>
          <w:sz w:val="32"/>
          <w:szCs w:val="32"/>
        </w:rPr>
      </w:pPr>
      <w:r>
        <w:rPr>
          <w:rFonts w:hint="eastAsia" w:ascii="楷体_GB2312" w:hAnsi="仿宋_GB2312" w:eastAsia="楷体_GB2312" w:cs="仿宋_GB2312"/>
          <w:sz w:val="32"/>
          <w:szCs w:val="32"/>
          <w:lang w:val="en"/>
        </w:rPr>
        <w:t>（一）</w:t>
      </w:r>
      <w:r>
        <w:rPr>
          <w:rFonts w:hint="eastAsia" w:ascii="楷体_GB2312" w:hAnsi="仿宋_GB2312" w:eastAsia="楷体_GB2312" w:cs="仿宋_GB2312"/>
          <w:sz w:val="32"/>
          <w:szCs w:val="32"/>
        </w:rPr>
        <w:t>发展定位、特色。</w:t>
      </w:r>
    </w:p>
    <w:p>
      <w:pPr>
        <w:keepNext w:val="0"/>
        <w:keepLines w:val="0"/>
        <w:pageBreakBefore w:val="0"/>
        <w:kinsoku/>
        <w:overflowPunct/>
        <w:topLinePunct w:val="0"/>
        <w:bidi w:val="0"/>
        <w:snapToGrid/>
        <w:spacing w:line="560" w:lineRule="exact"/>
        <w:ind w:firstLine="640" w:firstLineChars="200"/>
        <w:textAlignment w:val="auto"/>
        <w:rPr>
          <w:rFonts w:hint="eastAsia" w:ascii="楷体_GB2312" w:hAnsi="仿宋_GB2312" w:eastAsia="楷体_GB2312" w:cs="仿宋_GB2312"/>
          <w:sz w:val="32"/>
          <w:szCs w:val="32"/>
          <w:lang w:val="en"/>
        </w:rPr>
      </w:pPr>
      <w:r>
        <w:rPr>
          <w:rFonts w:hint="eastAsia" w:ascii="楷体_GB2312" w:hAnsi="仿宋_GB2312" w:eastAsia="楷体_GB2312" w:cs="仿宋_GB2312"/>
          <w:sz w:val="32"/>
          <w:szCs w:val="32"/>
          <w:lang w:val="en"/>
        </w:rPr>
        <w:t>（二）运营主体简介。</w:t>
      </w:r>
    </w:p>
    <w:p>
      <w:pPr>
        <w:keepNext w:val="0"/>
        <w:keepLines w:val="0"/>
        <w:pageBreakBefore w:val="0"/>
        <w:kinsoku/>
        <w:overflowPunct/>
        <w:topLinePunct w:val="0"/>
        <w:bidi w:val="0"/>
        <w:snapToGrid/>
        <w:spacing w:line="560" w:lineRule="exact"/>
        <w:ind w:firstLine="640" w:firstLineChars="200"/>
        <w:textAlignment w:val="auto"/>
        <w:rPr>
          <w:rFonts w:hint="eastAsia" w:ascii="楷体_GB2312" w:hAnsi="仿宋_GB2312" w:eastAsia="楷体_GB2312" w:cs="仿宋_GB2312"/>
          <w:sz w:val="32"/>
          <w:szCs w:val="32"/>
          <w:lang w:val="en"/>
        </w:rPr>
      </w:pPr>
      <w:r>
        <w:rPr>
          <w:rFonts w:hint="eastAsia" w:ascii="楷体_GB2312" w:hAnsi="仿宋_GB2312" w:eastAsia="楷体_GB2312" w:cs="仿宋_GB2312"/>
          <w:sz w:val="32"/>
          <w:szCs w:val="32"/>
          <w:lang w:val="en"/>
        </w:rPr>
        <w:t>（三）机构设置及职能。</w:t>
      </w:r>
    </w:p>
    <w:p>
      <w:pPr>
        <w:keepNext w:val="0"/>
        <w:keepLines w:val="0"/>
        <w:pageBreakBefore w:val="0"/>
        <w:kinsoku/>
        <w:overflowPunct/>
        <w:topLinePunct w:val="0"/>
        <w:bidi w:val="0"/>
        <w:snapToGrid/>
        <w:spacing w:line="560" w:lineRule="exact"/>
        <w:ind w:firstLine="640" w:firstLineChars="200"/>
        <w:textAlignment w:val="auto"/>
        <w:rPr>
          <w:rFonts w:hint="eastAsia" w:ascii="楷体_GB2312" w:hAnsi="仿宋_GB2312" w:eastAsia="楷体_GB2312" w:cs="仿宋_GB2312"/>
          <w:sz w:val="32"/>
          <w:szCs w:val="32"/>
          <w:lang w:val="en"/>
        </w:rPr>
      </w:pPr>
      <w:r>
        <w:rPr>
          <w:rFonts w:hint="eastAsia" w:ascii="楷体_GB2312" w:hAnsi="仿宋_GB2312" w:eastAsia="楷体_GB2312" w:cs="仿宋_GB2312"/>
          <w:sz w:val="32"/>
          <w:szCs w:val="32"/>
          <w:lang w:val="en"/>
        </w:rPr>
        <w:t>（四）运行管理制度。</w:t>
      </w:r>
    </w:p>
    <w:p>
      <w:pPr>
        <w:keepNext w:val="0"/>
        <w:keepLines w:val="0"/>
        <w:pageBreakBefore w:val="0"/>
        <w:kinsoku/>
        <w:overflowPunct/>
        <w:topLinePunct w:val="0"/>
        <w:bidi w:val="0"/>
        <w:snapToGrid/>
        <w:spacing w:line="560" w:lineRule="exact"/>
        <w:ind w:firstLine="640" w:firstLineChars="200"/>
        <w:textAlignment w:val="auto"/>
        <w:rPr>
          <w:rFonts w:ascii="Times New Roman" w:hAnsi="Times New Roman" w:eastAsia="黑体"/>
          <w:sz w:val="32"/>
          <w:szCs w:val="32"/>
        </w:rPr>
      </w:pPr>
      <w:r>
        <w:rPr>
          <w:rFonts w:ascii="Times New Roman" w:hAnsi="Times New Roman" w:eastAsia="黑体"/>
          <w:sz w:val="32"/>
          <w:szCs w:val="32"/>
        </w:rPr>
        <w:t>二、服务能力建设</w:t>
      </w:r>
    </w:p>
    <w:p>
      <w:pPr>
        <w:keepNext w:val="0"/>
        <w:keepLines w:val="0"/>
        <w:pageBreakBefore w:val="0"/>
        <w:kinsoku/>
        <w:overflowPunct/>
        <w:topLinePunct w:val="0"/>
        <w:bidi w:val="0"/>
        <w:snapToGrid/>
        <w:spacing w:line="560" w:lineRule="exact"/>
        <w:ind w:firstLine="640" w:firstLineChars="200"/>
        <w:textAlignment w:val="auto"/>
        <w:rPr>
          <w:rFonts w:hint="eastAsia" w:ascii="楷体_GB2312" w:hAnsi="仿宋_GB2312" w:eastAsia="楷体_GB2312" w:cs="仿宋_GB2312"/>
          <w:sz w:val="32"/>
          <w:szCs w:val="32"/>
          <w:lang w:val="en"/>
        </w:rPr>
      </w:pPr>
      <w:r>
        <w:rPr>
          <w:rFonts w:hint="eastAsia" w:ascii="楷体_GB2312" w:hAnsi="仿宋_GB2312" w:eastAsia="楷体_GB2312" w:cs="仿宋_GB2312"/>
          <w:sz w:val="32"/>
          <w:szCs w:val="32"/>
          <w:lang w:val="en"/>
        </w:rPr>
        <w:t>（一）具备的资源优势及服务模式介绍。</w:t>
      </w:r>
    </w:p>
    <w:p>
      <w:pPr>
        <w:keepNext w:val="0"/>
        <w:keepLines w:val="0"/>
        <w:pageBreakBefore w:val="0"/>
        <w:kinsoku/>
        <w:overflowPunct/>
        <w:topLinePunct w:val="0"/>
        <w:bidi w:val="0"/>
        <w:snapToGrid/>
        <w:spacing w:line="560" w:lineRule="exact"/>
        <w:ind w:firstLine="640" w:firstLineChars="200"/>
        <w:textAlignment w:val="auto"/>
        <w:rPr>
          <w:rFonts w:hint="eastAsia" w:ascii="楷体_GB2312" w:hAnsi="仿宋_GB2312" w:eastAsia="楷体_GB2312" w:cs="仿宋_GB2312"/>
          <w:sz w:val="32"/>
          <w:szCs w:val="32"/>
          <w:lang w:val="en"/>
        </w:rPr>
      </w:pPr>
      <w:r>
        <w:rPr>
          <w:rFonts w:hint="eastAsia" w:ascii="楷体_GB2312" w:hAnsi="仿宋_GB2312" w:eastAsia="楷体_GB2312" w:cs="仿宋_GB2312"/>
          <w:sz w:val="32"/>
          <w:szCs w:val="32"/>
          <w:lang w:val="en"/>
        </w:rPr>
        <w:t>（二）孵化场地、办公设施等硬件环境建设情况。</w:t>
      </w:r>
    </w:p>
    <w:p>
      <w:pPr>
        <w:keepNext w:val="0"/>
        <w:keepLines w:val="0"/>
        <w:pageBreakBefore w:val="0"/>
        <w:kinsoku/>
        <w:overflowPunct/>
        <w:topLinePunct w:val="0"/>
        <w:bidi w:val="0"/>
        <w:snapToGrid/>
        <w:spacing w:line="560" w:lineRule="exact"/>
        <w:ind w:firstLine="640" w:firstLineChars="200"/>
        <w:textAlignment w:val="auto"/>
        <w:rPr>
          <w:rFonts w:hint="eastAsia" w:ascii="楷体_GB2312" w:hAnsi="仿宋_GB2312" w:eastAsia="楷体_GB2312" w:cs="仿宋_GB2312"/>
          <w:sz w:val="32"/>
          <w:szCs w:val="32"/>
          <w:lang w:val="en"/>
        </w:rPr>
      </w:pPr>
      <w:r>
        <w:rPr>
          <w:rFonts w:hint="eastAsia" w:ascii="楷体_GB2312" w:hAnsi="仿宋_GB2312" w:eastAsia="楷体_GB2312" w:cs="仿宋_GB2312"/>
          <w:sz w:val="32"/>
          <w:szCs w:val="32"/>
          <w:lang w:val="en"/>
        </w:rPr>
        <w:t>（三）公共服务体系建设情况。</w:t>
      </w:r>
    </w:p>
    <w:p>
      <w:pPr>
        <w:keepNext w:val="0"/>
        <w:keepLines w:val="0"/>
        <w:pageBreakBefore w:val="0"/>
        <w:kinsoku/>
        <w:overflowPunct/>
        <w:topLinePunct w:val="0"/>
        <w:bidi w:val="0"/>
        <w:snapToGrid/>
        <w:spacing w:line="560" w:lineRule="exact"/>
        <w:ind w:firstLine="640" w:firstLineChars="200"/>
        <w:textAlignment w:val="auto"/>
        <w:rPr>
          <w:rFonts w:hint="eastAsia" w:ascii="楷体_GB2312" w:hAnsi="仿宋_GB2312" w:eastAsia="楷体_GB2312" w:cs="仿宋_GB2312"/>
          <w:sz w:val="32"/>
          <w:szCs w:val="32"/>
          <w:lang w:val="en"/>
        </w:rPr>
      </w:pPr>
      <w:r>
        <w:rPr>
          <w:rFonts w:hint="eastAsia" w:ascii="楷体_GB2312" w:hAnsi="仿宋_GB2312" w:eastAsia="楷体_GB2312" w:cs="仿宋_GB2312"/>
          <w:sz w:val="32"/>
          <w:szCs w:val="32"/>
          <w:lang w:val="en"/>
        </w:rPr>
        <w:t>（四）管理团队及创业导师机制建设情况。</w:t>
      </w:r>
    </w:p>
    <w:p>
      <w:pPr>
        <w:keepNext w:val="0"/>
        <w:keepLines w:val="0"/>
        <w:pageBreakBefore w:val="0"/>
        <w:kinsoku/>
        <w:overflowPunct/>
        <w:topLinePunct w:val="0"/>
        <w:bidi w:val="0"/>
        <w:snapToGrid/>
        <w:spacing w:line="560" w:lineRule="exact"/>
        <w:ind w:firstLine="640" w:firstLineChars="200"/>
        <w:textAlignment w:val="auto"/>
        <w:rPr>
          <w:rFonts w:hint="eastAsia" w:ascii="楷体_GB2312" w:hAnsi="仿宋_GB2312" w:eastAsia="楷体_GB2312" w:cs="仿宋_GB2312"/>
          <w:sz w:val="32"/>
          <w:szCs w:val="32"/>
          <w:lang w:val="en"/>
        </w:rPr>
      </w:pPr>
      <w:r>
        <w:rPr>
          <w:rFonts w:hint="eastAsia" w:ascii="楷体_GB2312" w:hAnsi="仿宋_GB2312" w:eastAsia="楷体_GB2312" w:cs="仿宋_GB2312"/>
          <w:sz w:val="32"/>
          <w:szCs w:val="32"/>
          <w:lang w:val="en"/>
        </w:rPr>
        <w:t>（五）种子资金或孵化基金设立及使用情况。</w:t>
      </w:r>
    </w:p>
    <w:p>
      <w:pPr>
        <w:keepNext w:val="0"/>
        <w:keepLines w:val="0"/>
        <w:pageBreakBefore w:val="0"/>
        <w:kinsoku/>
        <w:overflowPunct/>
        <w:topLinePunct w:val="0"/>
        <w:bidi w:val="0"/>
        <w:snapToGrid/>
        <w:spacing w:line="560" w:lineRule="exact"/>
        <w:ind w:firstLine="640" w:firstLineChars="200"/>
        <w:textAlignment w:val="auto"/>
        <w:rPr>
          <w:rFonts w:ascii="Times New Roman" w:hAnsi="Times New Roman" w:eastAsia="黑体"/>
          <w:sz w:val="32"/>
          <w:szCs w:val="32"/>
        </w:rPr>
      </w:pPr>
      <w:r>
        <w:rPr>
          <w:rFonts w:ascii="Times New Roman" w:hAnsi="Times New Roman" w:eastAsia="黑体"/>
          <w:sz w:val="32"/>
          <w:szCs w:val="32"/>
        </w:rPr>
        <w:t>三、服务成效</w:t>
      </w:r>
    </w:p>
    <w:p>
      <w:pPr>
        <w:keepNext w:val="0"/>
        <w:keepLines w:val="0"/>
        <w:pageBreakBefore w:val="0"/>
        <w:kinsoku/>
        <w:overflowPunct/>
        <w:topLinePunct w:val="0"/>
        <w:bidi w:val="0"/>
        <w:snapToGrid/>
        <w:spacing w:line="560" w:lineRule="exact"/>
        <w:ind w:firstLine="640" w:firstLineChars="200"/>
        <w:textAlignment w:val="auto"/>
        <w:rPr>
          <w:rFonts w:hint="eastAsia" w:ascii="楷体_GB2312" w:hAnsi="仿宋_GB2312" w:eastAsia="楷体_GB2312" w:cs="仿宋_GB2312"/>
          <w:sz w:val="32"/>
          <w:szCs w:val="32"/>
          <w:lang w:val="en"/>
        </w:rPr>
      </w:pPr>
      <w:r>
        <w:rPr>
          <w:rFonts w:hint="eastAsia" w:ascii="楷体_GB2312" w:hAnsi="仿宋_GB2312" w:eastAsia="楷体_GB2312" w:cs="仿宋_GB2312"/>
          <w:sz w:val="32"/>
          <w:szCs w:val="32"/>
          <w:lang w:val="en"/>
        </w:rPr>
        <w:t>（一）集聚创新创业者情况。</w:t>
      </w:r>
    </w:p>
    <w:p>
      <w:pPr>
        <w:keepNext w:val="0"/>
        <w:keepLines w:val="0"/>
        <w:pageBreakBefore w:val="0"/>
        <w:kinsoku/>
        <w:overflowPunct/>
        <w:topLinePunct w:val="0"/>
        <w:bidi w:val="0"/>
        <w:snapToGrid/>
        <w:spacing w:line="560" w:lineRule="exact"/>
        <w:ind w:firstLine="640" w:firstLineChars="200"/>
        <w:textAlignment w:val="auto"/>
        <w:rPr>
          <w:rFonts w:hint="eastAsia" w:ascii="楷体_GB2312" w:hAnsi="仿宋_GB2312" w:eastAsia="楷体_GB2312" w:cs="仿宋_GB2312"/>
          <w:sz w:val="32"/>
          <w:szCs w:val="32"/>
          <w:lang w:val="en"/>
        </w:rPr>
      </w:pPr>
      <w:r>
        <w:rPr>
          <w:rFonts w:hint="eastAsia" w:ascii="楷体_GB2312" w:hAnsi="仿宋_GB2312" w:eastAsia="楷体_GB2312" w:cs="仿宋_GB2312"/>
          <w:sz w:val="32"/>
          <w:szCs w:val="32"/>
          <w:lang w:val="en"/>
        </w:rPr>
        <w:t>（二）提供技术创新服务情况。</w:t>
      </w:r>
    </w:p>
    <w:p>
      <w:pPr>
        <w:keepNext w:val="0"/>
        <w:keepLines w:val="0"/>
        <w:pageBreakBefore w:val="0"/>
        <w:kinsoku/>
        <w:overflowPunct/>
        <w:topLinePunct w:val="0"/>
        <w:bidi w:val="0"/>
        <w:snapToGrid/>
        <w:spacing w:line="560" w:lineRule="exact"/>
        <w:ind w:firstLine="640" w:firstLineChars="200"/>
        <w:textAlignment w:val="auto"/>
        <w:rPr>
          <w:rFonts w:hint="eastAsia" w:ascii="楷体_GB2312" w:hAnsi="仿宋_GB2312" w:eastAsia="楷体_GB2312" w:cs="仿宋_GB2312"/>
          <w:sz w:val="32"/>
          <w:szCs w:val="32"/>
          <w:lang w:val="en"/>
        </w:rPr>
      </w:pPr>
      <w:r>
        <w:rPr>
          <w:rFonts w:hint="eastAsia" w:ascii="楷体_GB2312" w:hAnsi="仿宋_GB2312" w:eastAsia="楷体_GB2312" w:cs="仿宋_GB2312"/>
          <w:sz w:val="32"/>
          <w:szCs w:val="32"/>
          <w:lang w:val="en"/>
        </w:rPr>
        <w:t>（三）企业（团队）培育孵化情况及孵化案例（案例重点介绍众创空间通过什么服务帮助创业企业和团队解决什么问题，不能简单介绍企业的发展情况）。</w:t>
      </w:r>
    </w:p>
    <w:p>
      <w:pPr>
        <w:keepNext w:val="0"/>
        <w:keepLines w:val="0"/>
        <w:pageBreakBefore w:val="0"/>
        <w:kinsoku/>
        <w:overflowPunct/>
        <w:topLinePunct w:val="0"/>
        <w:bidi w:val="0"/>
        <w:snapToGrid/>
        <w:spacing w:line="560" w:lineRule="exact"/>
        <w:ind w:firstLine="640" w:firstLineChars="200"/>
        <w:textAlignment w:val="auto"/>
        <w:rPr>
          <w:rFonts w:hint="eastAsia" w:ascii="楷体_GB2312" w:hAnsi="仿宋_GB2312" w:eastAsia="楷体_GB2312" w:cs="仿宋_GB2312"/>
          <w:sz w:val="32"/>
          <w:szCs w:val="32"/>
          <w:lang w:val="en"/>
        </w:rPr>
      </w:pPr>
      <w:r>
        <w:rPr>
          <w:rFonts w:hint="eastAsia" w:ascii="楷体_GB2312" w:hAnsi="仿宋_GB2312" w:eastAsia="楷体_GB2312" w:cs="仿宋_GB2312"/>
          <w:sz w:val="32"/>
          <w:szCs w:val="32"/>
          <w:lang w:val="en"/>
        </w:rPr>
        <w:t>（四）组织投融资对接情况和投融资服务成功案例。</w:t>
      </w:r>
    </w:p>
    <w:p>
      <w:pPr>
        <w:keepNext w:val="0"/>
        <w:keepLines w:val="0"/>
        <w:pageBreakBefore w:val="0"/>
        <w:kinsoku/>
        <w:overflowPunct/>
        <w:topLinePunct w:val="0"/>
        <w:bidi w:val="0"/>
        <w:snapToGrid/>
        <w:spacing w:line="560" w:lineRule="exact"/>
        <w:ind w:firstLine="640" w:firstLineChars="200"/>
        <w:textAlignment w:val="auto"/>
        <w:rPr>
          <w:rFonts w:hint="eastAsia" w:ascii="楷体_GB2312" w:hAnsi="仿宋_GB2312" w:eastAsia="楷体_GB2312" w:cs="仿宋_GB2312"/>
          <w:sz w:val="32"/>
          <w:szCs w:val="32"/>
          <w:lang w:val="en"/>
        </w:rPr>
      </w:pPr>
      <w:r>
        <w:rPr>
          <w:rFonts w:hint="eastAsia" w:ascii="楷体_GB2312" w:hAnsi="仿宋_GB2312" w:eastAsia="楷体_GB2312" w:cs="仿宋_GB2312"/>
          <w:sz w:val="32"/>
          <w:szCs w:val="32"/>
          <w:lang w:val="en"/>
        </w:rPr>
        <w:t>（五）开展创业教育培训、辅导及创新创业活动情况。</w:t>
      </w:r>
    </w:p>
    <w:p>
      <w:pPr>
        <w:keepNext w:val="0"/>
        <w:keepLines w:val="0"/>
        <w:pageBreakBefore w:val="0"/>
        <w:kinsoku/>
        <w:overflowPunct/>
        <w:topLinePunct w:val="0"/>
        <w:bidi w:val="0"/>
        <w:snapToGrid/>
        <w:spacing w:line="560" w:lineRule="exact"/>
        <w:ind w:firstLine="640" w:firstLineChars="200"/>
        <w:textAlignment w:val="auto"/>
        <w:rPr>
          <w:rFonts w:hint="eastAsia" w:ascii="楷体_GB2312" w:hAnsi="仿宋_GB2312" w:eastAsia="楷体_GB2312" w:cs="仿宋_GB2312"/>
          <w:sz w:val="32"/>
          <w:szCs w:val="32"/>
          <w:lang w:val="en"/>
        </w:rPr>
      </w:pPr>
      <w:r>
        <w:rPr>
          <w:rFonts w:hint="eastAsia" w:ascii="楷体_GB2312" w:hAnsi="仿宋_GB2312" w:eastAsia="楷体_GB2312" w:cs="仿宋_GB2312"/>
          <w:sz w:val="32"/>
          <w:szCs w:val="32"/>
          <w:lang w:val="en"/>
        </w:rPr>
        <w:t>（六）整合利用各类创新资源推进大中小融合、军民融合、产教融合、产业生态孵化等情况。</w:t>
      </w:r>
    </w:p>
    <w:p>
      <w:pPr>
        <w:keepNext w:val="0"/>
        <w:keepLines w:val="0"/>
        <w:pageBreakBefore w:val="0"/>
        <w:kinsoku/>
        <w:overflowPunct/>
        <w:topLinePunct w:val="0"/>
        <w:bidi w:val="0"/>
        <w:snapToGrid/>
        <w:spacing w:line="560" w:lineRule="exact"/>
        <w:ind w:firstLine="640" w:firstLineChars="200"/>
        <w:textAlignment w:val="auto"/>
        <w:rPr>
          <w:rFonts w:ascii="Times New Roman" w:hAnsi="Times New Roman" w:eastAsia="黑体"/>
          <w:sz w:val="32"/>
          <w:szCs w:val="32"/>
        </w:rPr>
      </w:pPr>
      <w:r>
        <w:rPr>
          <w:rFonts w:ascii="Times New Roman" w:hAnsi="Times New Roman" w:eastAsia="黑体"/>
          <w:sz w:val="32"/>
          <w:szCs w:val="32"/>
        </w:rPr>
        <w:t>四、下一阶段发展规划</w:t>
      </w:r>
    </w:p>
    <w:p>
      <w:pPr>
        <w:keepNext w:val="0"/>
        <w:keepLines w:val="0"/>
        <w:pageBreakBefore w:val="0"/>
        <w:kinsoku/>
        <w:overflowPunct/>
        <w:topLinePunct w:val="0"/>
        <w:bidi w:val="0"/>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众创空间下一步发展思路、目标及措施。</w:t>
      </w:r>
    </w:p>
    <w:p>
      <w:pPr>
        <w:keepNext w:val="0"/>
        <w:keepLines w:val="0"/>
        <w:pageBreakBefore w:val="0"/>
        <w:kinsoku/>
        <w:overflowPunct/>
        <w:topLinePunct w:val="0"/>
        <w:bidi w:val="0"/>
        <w:snapToGrid/>
        <w:spacing w:line="560" w:lineRule="exact"/>
        <w:ind w:firstLine="640" w:firstLineChars="200"/>
        <w:textAlignment w:val="auto"/>
        <w:rPr>
          <w:rFonts w:ascii="Times New Roman" w:hAnsi="Times New Roman" w:eastAsia="黑体"/>
          <w:sz w:val="32"/>
          <w:szCs w:val="32"/>
        </w:rPr>
      </w:pPr>
      <w:r>
        <w:rPr>
          <w:rFonts w:ascii="Times New Roman" w:hAnsi="Times New Roman" w:eastAsia="黑体"/>
          <w:sz w:val="32"/>
          <w:szCs w:val="32"/>
        </w:rPr>
        <w:t>五、附件证明材料</w:t>
      </w:r>
    </w:p>
    <w:p>
      <w:pPr>
        <w:keepNext w:val="0"/>
        <w:keepLines w:val="0"/>
        <w:pageBreakBefore w:val="0"/>
        <w:kinsoku/>
        <w:overflowPunct/>
        <w:topLinePunct w:val="0"/>
        <w:bidi w:val="0"/>
        <w:snapToGrid/>
        <w:spacing w:line="560" w:lineRule="exact"/>
        <w:ind w:firstLine="643" w:firstLineChars="200"/>
        <w:textAlignment w:val="auto"/>
        <w:rPr>
          <w:rFonts w:hint="eastAsia" w:ascii="楷体_GB2312" w:hAnsi="楷体_GB2312" w:eastAsia="楷体_GB2312" w:cs="楷体_GB2312"/>
          <w:b/>
          <w:bCs/>
          <w:sz w:val="32"/>
          <w:szCs w:val="32"/>
          <w:lang w:val="en"/>
        </w:rPr>
      </w:pPr>
      <w:r>
        <w:rPr>
          <w:rFonts w:hint="eastAsia" w:ascii="楷体_GB2312" w:hAnsi="楷体_GB2312" w:eastAsia="楷体_GB2312" w:cs="楷体_GB2312"/>
          <w:b/>
          <w:bCs/>
          <w:sz w:val="32"/>
          <w:szCs w:val="32"/>
          <w:lang w:val="en"/>
        </w:rPr>
        <w:t>（一）众创空间主体资质及相关制度文件。</w:t>
      </w:r>
    </w:p>
    <w:p>
      <w:pPr>
        <w:keepNext w:val="0"/>
        <w:keepLines w:val="0"/>
        <w:pageBreakBefore w:val="0"/>
        <w:kinsoku/>
        <w:overflowPunct/>
        <w:topLinePunct w:val="0"/>
        <w:bidi w:val="0"/>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1．运营主体法人证书副本或营业执照副本复印件。</w:t>
      </w:r>
    </w:p>
    <w:p>
      <w:pPr>
        <w:keepNext w:val="0"/>
        <w:keepLines w:val="0"/>
        <w:pageBreakBefore w:val="0"/>
        <w:kinsoku/>
        <w:overflowPunct/>
        <w:topLinePunct w:val="0"/>
        <w:bidi w:val="0"/>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2．众创空间管理制度文件汇总表和机构设立、创业团队和企业入驻条件及毕业条件、投融资、创业导师、优惠扶持等管理制度文件复印件。</w:t>
      </w:r>
    </w:p>
    <w:p>
      <w:pPr>
        <w:keepNext w:val="0"/>
        <w:keepLines w:val="0"/>
        <w:pageBreakBefore w:val="0"/>
        <w:kinsoku/>
        <w:overflowPunct/>
        <w:topLinePunct w:val="0"/>
        <w:bidi w:val="0"/>
        <w:snapToGrid/>
        <w:spacing w:line="560" w:lineRule="exact"/>
        <w:ind w:firstLine="643" w:firstLineChars="200"/>
        <w:textAlignment w:val="auto"/>
        <w:rPr>
          <w:rFonts w:ascii="楷体_GB2312" w:hAnsi="楷体_GB2312" w:eastAsia="楷体_GB2312" w:cs="楷体_GB2312"/>
          <w:b/>
          <w:bCs/>
          <w:sz w:val="32"/>
          <w:szCs w:val="32"/>
          <w:lang w:val="en"/>
        </w:rPr>
      </w:pPr>
      <w:r>
        <w:rPr>
          <w:rFonts w:ascii="楷体_GB2312" w:hAnsi="楷体_GB2312" w:eastAsia="楷体_GB2312" w:cs="楷体_GB2312"/>
          <w:b/>
          <w:bCs/>
          <w:sz w:val="32"/>
          <w:szCs w:val="32"/>
          <w:lang w:val="en"/>
        </w:rPr>
        <w:t>（二）场地证明材料。</w:t>
      </w:r>
    </w:p>
    <w:p>
      <w:pPr>
        <w:keepNext w:val="0"/>
        <w:keepLines w:val="0"/>
        <w:pageBreakBefore w:val="0"/>
        <w:kinsoku/>
        <w:overflowPunct/>
        <w:topLinePunct w:val="0"/>
        <w:bidi w:val="0"/>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1．场地证明汇总表（包括证明材料名称、面积、地址、产权情况等信息）和产权证明或房屋租赁协议。</w:t>
      </w:r>
    </w:p>
    <w:p>
      <w:pPr>
        <w:keepNext w:val="0"/>
        <w:keepLines w:val="0"/>
        <w:pageBreakBefore w:val="0"/>
        <w:kinsoku/>
        <w:overflowPunct/>
        <w:topLinePunct w:val="0"/>
        <w:bidi w:val="0"/>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2．场地配套设施图片4-5张。</w:t>
      </w:r>
    </w:p>
    <w:p>
      <w:pPr>
        <w:keepNext w:val="0"/>
        <w:keepLines w:val="0"/>
        <w:pageBreakBefore w:val="0"/>
        <w:kinsoku/>
        <w:overflowPunct/>
        <w:topLinePunct w:val="0"/>
        <w:bidi w:val="0"/>
        <w:snapToGrid/>
        <w:spacing w:line="560" w:lineRule="exact"/>
        <w:ind w:firstLine="643" w:firstLineChars="200"/>
        <w:textAlignment w:val="auto"/>
        <w:rPr>
          <w:rFonts w:ascii="楷体_GB2312" w:hAnsi="楷体_GB2312" w:eastAsia="楷体_GB2312" w:cs="楷体_GB2312"/>
          <w:b/>
          <w:bCs/>
          <w:sz w:val="32"/>
          <w:szCs w:val="32"/>
          <w:lang w:val="en"/>
        </w:rPr>
      </w:pPr>
      <w:r>
        <w:rPr>
          <w:rFonts w:ascii="楷体_GB2312" w:hAnsi="楷体_GB2312" w:eastAsia="楷体_GB2312" w:cs="楷体_GB2312"/>
          <w:b/>
          <w:bCs/>
          <w:sz w:val="32"/>
          <w:szCs w:val="32"/>
          <w:lang w:val="en"/>
        </w:rPr>
        <w:t>（三）人员情况证明材料。</w:t>
      </w:r>
    </w:p>
    <w:p>
      <w:pPr>
        <w:keepNext w:val="0"/>
        <w:keepLines w:val="0"/>
        <w:pageBreakBefore w:val="0"/>
        <w:kinsoku/>
        <w:overflowPunct/>
        <w:topLinePunct w:val="0"/>
        <w:bidi w:val="0"/>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1．管理团队人员汇总表（包括姓名、年龄、职务、学历学位、所学专业、创新创业经验或创业服务培训情况等信息）和专业资格培训经历文件。</w:t>
      </w:r>
    </w:p>
    <w:p>
      <w:pPr>
        <w:keepNext w:val="0"/>
        <w:keepLines w:val="0"/>
        <w:pageBreakBefore w:val="0"/>
        <w:kinsoku/>
        <w:overflowPunct/>
        <w:topLinePunct w:val="0"/>
        <w:bidi w:val="0"/>
        <w:snapToGrid/>
        <w:spacing w:line="560" w:lineRule="exact"/>
        <w:ind w:firstLine="640" w:firstLineChars="200"/>
        <w:textAlignment w:val="auto"/>
        <w:rPr>
          <w:rFonts w:ascii="Times New Roman" w:hAnsi="Times New Roman" w:eastAsia="楷体"/>
          <w:sz w:val="32"/>
          <w:szCs w:val="32"/>
        </w:rPr>
      </w:pPr>
      <w:r>
        <w:rPr>
          <w:rFonts w:ascii="Times New Roman" w:hAnsi="Times New Roman" w:eastAsia="仿宋_GB2312"/>
          <w:sz w:val="32"/>
          <w:szCs w:val="32"/>
        </w:rPr>
        <w:t>2．创业导师汇总表和聘书、服务协议和辅导活动证明等。</w:t>
      </w:r>
    </w:p>
    <w:p>
      <w:pPr>
        <w:keepNext w:val="0"/>
        <w:keepLines w:val="0"/>
        <w:pageBreakBefore w:val="0"/>
        <w:kinsoku/>
        <w:overflowPunct/>
        <w:topLinePunct w:val="0"/>
        <w:bidi w:val="0"/>
        <w:snapToGrid/>
        <w:spacing w:line="560" w:lineRule="exact"/>
        <w:ind w:firstLine="643" w:firstLineChars="200"/>
        <w:textAlignment w:val="auto"/>
        <w:rPr>
          <w:rFonts w:ascii="楷体_GB2312" w:hAnsi="楷体_GB2312" w:eastAsia="楷体_GB2312" w:cs="楷体_GB2312"/>
          <w:b/>
          <w:bCs/>
          <w:sz w:val="32"/>
          <w:szCs w:val="32"/>
          <w:lang w:val="en"/>
        </w:rPr>
      </w:pPr>
      <w:r>
        <w:rPr>
          <w:rFonts w:ascii="楷体_GB2312" w:hAnsi="楷体_GB2312" w:eastAsia="楷体_GB2312" w:cs="楷体_GB2312"/>
          <w:b/>
          <w:bCs/>
          <w:sz w:val="32"/>
          <w:szCs w:val="32"/>
          <w:lang w:val="en"/>
        </w:rPr>
        <w:t>（四）投融资证明材料。</w:t>
      </w:r>
    </w:p>
    <w:p>
      <w:pPr>
        <w:keepNext w:val="0"/>
        <w:keepLines w:val="0"/>
        <w:pageBreakBefore w:val="0"/>
        <w:kinsoku/>
        <w:overflowPunct/>
        <w:topLinePunct w:val="0"/>
        <w:bidi w:val="0"/>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1．种子资金或孵化基金成立文件或共建文件。</w:t>
      </w:r>
    </w:p>
    <w:p>
      <w:pPr>
        <w:keepNext w:val="0"/>
        <w:keepLines w:val="0"/>
        <w:pageBreakBefore w:val="0"/>
        <w:kinsoku/>
        <w:overflowPunct/>
        <w:topLinePunct w:val="0"/>
        <w:bidi w:val="0"/>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2．创业团队和企业获投融资汇总表和投融资协议及银行流水或工商变更截屏等可说明投融资发生的证明材料。</w:t>
      </w:r>
    </w:p>
    <w:p>
      <w:pPr>
        <w:keepNext w:val="0"/>
        <w:keepLines w:val="0"/>
        <w:pageBreakBefore w:val="0"/>
        <w:kinsoku/>
        <w:overflowPunct/>
        <w:topLinePunct w:val="0"/>
        <w:bidi w:val="0"/>
        <w:snapToGrid/>
        <w:spacing w:line="560" w:lineRule="exact"/>
        <w:ind w:firstLine="643" w:firstLineChars="200"/>
        <w:textAlignment w:val="auto"/>
        <w:rPr>
          <w:rFonts w:ascii="楷体_GB2312" w:hAnsi="楷体_GB2312" w:eastAsia="楷体_GB2312" w:cs="楷体_GB2312"/>
          <w:b/>
          <w:bCs/>
          <w:sz w:val="32"/>
          <w:szCs w:val="32"/>
        </w:rPr>
      </w:pPr>
      <w:r>
        <w:rPr>
          <w:rFonts w:ascii="楷体_GB2312" w:hAnsi="楷体_GB2312" w:eastAsia="楷体_GB2312" w:cs="楷体_GB2312"/>
          <w:b/>
          <w:bCs/>
          <w:sz w:val="32"/>
          <w:szCs w:val="32"/>
        </w:rPr>
        <w:t>（五）入驻创业团队和企业证明材料。</w:t>
      </w:r>
    </w:p>
    <w:p>
      <w:pPr>
        <w:keepNext w:val="0"/>
        <w:keepLines w:val="0"/>
        <w:pageBreakBefore w:val="0"/>
        <w:kinsoku/>
        <w:overflowPunct/>
        <w:topLinePunct w:val="0"/>
        <w:bidi w:val="0"/>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1．创业团队入驻汇总表（包括创业团队名称、成立时间、团队人员数、入驻时间、是否获得投融资、团队项目简介等信息）和相关证明材料（如团队孵化服务协议或入驻协议复印件）。</w:t>
      </w:r>
    </w:p>
    <w:p>
      <w:pPr>
        <w:keepNext w:val="0"/>
        <w:keepLines w:val="0"/>
        <w:pageBreakBefore w:val="0"/>
        <w:kinsoku/>
        <w:overflowPunct/>
        <w:topLinePunct w:val="0"/>
        <w:bidi w:val="0"/>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2．毕业团队汇总表（包括创业团队名称、转化后创业企业名称、企业注册时间、转化后企业是否在众创空间内、企业毕业条件等信息）和相关毕业证明材料（如营业执照、孵化服务协议或入驻协议复印件及其他可证明已毕业的材料）。</w:t>
      </w:r>
    </w:p>
    <w:p>
      <w:pPr>
        <w:keepNext w:val="0"/>
        <w:keepLines w:val="0"/>
        <w:pageBreakBefore w:val="0"/>
        <w:kinsoku/>
        <w:overflowPunct/>
        <w:topLinePunct w:val="0"/>
        <w:bidi w:val="0"/>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3．企业入驻汇总表（包括企业名称、统一社会信用代码、注册时间、注册资金、入驻时间、技术领域、是否获得投融资、是否为创业团队注册企业、对应创业团队名称等信息）和相关证明材料（如营业执照、企业孵化服务协议或入驻协议复印件）。</w:t>
      </w:r>
    </w:p>
    <w:p>
      <w:pPr>
        <w:keepNext w:val="0"/>
        <w:keepLines w:val="0"/>
        <w:pageBreakBefore w:val="0"/>
        <w:kinsoku/>
        <w:overflowPunct/>
        <w:topLinePunct w:val="0"/>
        <w:bidi w:val="0"/>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4．毕业企业汇总表（包括企业名称、企业注册时间、毕业后企业是否在众创空间内、企业毕业条件等信息）和相关毕业证明材料（如营业执照、孵化服务协议或入驻协议复印件及毕业证书、高企证书、融资证明等其他可证明已毕业的材料）。</w:t>
      </w:r>
    </w:p>
    <w:p>
      <w:pPr>
        <w:keepNext w:val="0"/>
        <w:keepLines w:val="0"/>
        <w:pageBreakBefore w:val="0"/>
        <w:kinsoku/>
        <w:overflowPunct/>
        <w:topLinePunct w:val="0"/>
        <w:bidi w:val="0"/>
        <w:snapToGrid/>
        <w:spacing w:line="560" w:lineRule="exact"/>
        <w:ind w:firstLine="643" w:firstLineChars="200"/>
        <w:textAlignment w:val="auto"/>
        <w:rPr>
          <w:rFonts w:ascii="楷体_GB2312" w:hAnsi="楷体_GB2312" w:eastAsia="楷体_GB2312" w:cs="楷体_GB2312"/>
          <w:b/>
          <w:bCs/>
          <w:sz w:val="32"/>
          <w:szCs w:val="32"/>
        </w:rPr>
      </w:pPr>
      <w:r>
        <w:rPr>
          <w:rFonts w:ascii="楷体_GB2312" w:hAnsi="楷体_GB2312" w:eastAsia="楷体_GB2312" w:cs="楷体_GB2312"/>
          <w:b/>
          <w:bCs/>
          <w:sz w:val="32"/>
          <w:szCs w:val="32"/>
        </w:rPr>
        <w:t>（六）公共专业技术服务平台证明材料。</w:t>
      </w:r>
    </w:p>
    <w:p>
      <w:pPr>
        <w:keepNext w:val="0"/>
        <w:keepLines w:val="0"/>
        <w:pageBreakBefore w:val="0"/>
        <w:kinsoku/>
        <w:overflowPunct/>
        <w:topLinePunct w:val="0"/>
        <w:bidi w:val="0"/>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公共/专业技术服务平台汇总表（包括平台名称、建设投资金额、投入运营时间、服务领域等信息）和相关证明材料（包括仪器设备清单、用途和图片）。</w:t>
      </w:r>
    </w:p>
    <w:p>
      <w:pPr>
        <w:keepNext w:val="0"/>
        <w:keepLines w:val="0"/>
        <w:pageBreakBefore w:val="0"/>
        <w:kinsoku/>
        <w:overflowPunct/>
        <w:topLinePunct w:val="0"/>
        <w:bidi w:val="0"/>
        <w:snapToGrid/>
        <w:spacing w:line="560" w:lineRule="exact"/>
        <w:ind w:firstLine="643" w:firstLineChars="200"/>
        <w:textAlignment w:val="auto"/>
        <w:rPr>
          <w:rFonts w:ascii="楷体_GB2312" w:hAnsi="楷体_GB2312" w:eastAsia="楷体_GB2312" w:cs="楷体_GB2312"/>
          <w:b/>
          <w:bCs/>
          <w:sz w:val="32"/>
          <w:szCs w:val="32"/>
        </w:rPr>
      </w:pPr>
      <w:r>
        <w:rPr>
          <w:rFonts w:ascii="楷体_GB2312" w:hAnsi="楷体_GB2312" w:eastAsia="楷体_GB2312" w:cs="楷体_GB2312"/>
          <w:b/>
          <w:bCs/>
          <w:sz w:val="32"/>
          <w:szCs w:val="32"/>
        </w:rPr>
        <w:t>（七）开展创新创业活动证明材料。</w:t>
      </w:r>
    </w:p>
    <w:p>
      <w:pPr>
        <w:keepNext w:val="0"/>
        <w:keepLines w:val="0"/>
        <w:pageBreakBefore w:val="0"/>
        <w:kinsoku/>
        <w:overflowPunct/>
        <w:topLinePunct w:val="0"/>
        <w:bidi w:val="0"/>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开展各类创业教育培训及创新创业活动汇总表（10场次左右）和相关证明材料（如通知文件、签到表、活动照片1张等）。</w:t>
      </w:r>
    </w:p>
    <w:p>
      <w:pPr>
        <w:keepNext w:val="0"/>
        <w:keepLines w:val="0"/>
        <w:pageBreakBefore w:val="0"/>
        <w:kinsoku/>
        <w:overflowPunct/>
        <w:topLinePunct w:val="0"/>
        <w:bidi w:val="0"/>
        <w:snapToGrid/>
        <w:spacing w:line="560" w:lineRule="exact"/>
        <w:ind w:firstLine="643" w:firstLineChars="200"/>
        <w:textAlignment w:val="auto"/>
        <w:rPr>
          <w:rFonts w:ascii="楷体_GB2312" w:hAnsi="楷体_GB2312" w:eastAsia="楷体_GB2312" w:cs="楷体_GB2312"/>
          <w:b/>
          <w:bCs/>
          <w:sz w:val="32"/>
          <w:szCs w:val="32"/>
        </w:rPr>
      </w:pPr>
      <w:r>
        <w:rPr>
          <w:rFonts w:ascii="楷体_GB2312" w:hAnsi="楷体_GB2312" w:eastAsia="楷体_GB2312" w:cs="楷体_GB2312"/>
          <w:b/>
          <w:bCs/>
          <w:sz w:val="32"/>
          <w:szCs w:val="32"/>
        </w:rPr>
        <w:t>（八）参与上一年度国家火炬统计调查证明材料。</w:t>
      </w:r>
    </w:p>
    <w:p>
      <w:pPr>
        <w:keepNext w:val="0"/>
        <w:keepLines w:val="0"/>
        <w:pageBreakBefore w:val="0"/>
        <w:kinsoku/>
        <w:overflowPunct/>
        <w:topLinePunct w:val="0"/>
        <w:bidi w:val="0"/>
        <w:snapToGrid/>
        <w:spacing w:line="560" w:lineRule="exact"/>
        <w:ind w:firstLine="640" w:firstLineChars="200"/>
        <w:textAlignment w:val="auto"/>
        <w:rPr>
          <w:rFonts w:ascii="Times New Roman" w:hAnsi="Times New Roman" w:eastAsia="楷体"/>
          <w:sz w:val="32"/>
          <w:szCs w:val="32"/>
        </w:rPr>
      </w:pPr>
      <w:r>
        <w:rPr>
          <w:rFonts w:ascii="Times New Roman" w:hAnsi="Times New Roman" w:eastAsia="仿宋_GB2312"/>
          <w:sz w:val="32"/>
          <w:szCs w:val="32"/>
        </w:rPr>
        <w:t>提供《202</w:t>
      </w:r>
      <w:r>
        <w:rPr>
          <w:rFonts w:hint="eastAsia" w:ascii="Times New Roman" w:hAnsi="Times New Roman" w:eastAsia="仿宋_GB2312"/>
          <w:sz w:val="32"/>
          <w:szCs w:val="32"/>
          <w:lang w:val="en-US" w:eastAsia="zh-CN"/>
        </w:rPr>
        <w:t>3</w:t>
      </w:r>
      <w:r>
        <w:rPr>
          <w:rFonts w:ascii="Times New Roman" w:hAnsi="Times New Roman" w:eastAsia="仿宋_GB2312"/>
          <w:sz w:val="32"/>
          <w:szCs w:val="32"/>
        </w:rPr>
        <w:t>年众创空间运行综合情况表》。</w:t>
      </w:r>
    </w:p>
    <w:p>
      <w:pPr>
        <w:keepNext w:val="0"/>
        <w:keepLines w:val="0"/>
        <w:pageBreakBefore w:val="0"/>
        <w:kinsoku/>
        <w:overflowPunct/>
        <w:topLinePunct w:val="0"/>
        <w:bidi w:val="0"/>
        <w:snapToGrid/>
        <w:spacing w:line="560" w:lineRule="exact"/>
        <w:ind w:firstLine="643" w:firstLineChars="200"/>
        <w:textAlignment w:val="auto"/>
        <w:rPr>
          <w:rFonts w:hint="eastAsia"/>
        </w:rPr>
      </w:pPr>
      <w:r>
        <w:rPr>
          <w:rFonts w:ascii="楷体_GB2312" w:hAnsi="楷体_GB2312" w:eastAsia="楷体_GB2312" w:cs="楷体_GB2312"/>
          <w:b/>
          <w:bCs/>
          <w:sz w:val="32"/>
          <w:szCs w:val="32"/>
        </w:rPr>
        <w:t>（九）其他可证明众创空间发展特色及服务成效的材料。</w:t>
      </w:r>
    </w:p>
    <w:p>
      <w:pPr>
        <w:keepNext w:val="0"/>
        <w:keepLines w:val="0"/>
        <w:pageBreakBefore w:val="0"/>
        <w:widowControl w:val="0"/>
        <w:kinsoku/>
        <w:wordWrap/>
        <w:overflowPunct/>
        <w:topLinePunct w:val="0"/>
        <w:bidi w:val="0"/>
        <w:snapToGrid/>
        <w:spacing w:line="560" w:lineRule="exact"/>
        <w:jc w:val="left"/>
        <w:textAlignment w:val="auto"/>
      </w:pPr>
    </w:p>
    <w:p>
      <w:pPr>
        <w:keepNext w:val="0"/>
        <w:keepLines w:val="0"/>
        <w:pageBreakBefore w:val="0"/>
        <w:widowControl w:val="0"/>
        <w:kinsoku/>
        <w:wordWrap/>
        <w:overflowPunct/>
        <w:topLinePunct w:val="0"/>
        <w:bidi w:val="0"/>
        <w:snapToGrid/>
        <w:spacing w:line="560" w:lineRule="exact"/>
        <w:jc w:val="both"/>
        <w:textAlignment w:val="auto"/>
      </w:pPr>
    </w:p>
    <w:p>
      <w:pPr>
        <w:pStyle w:val="2"/>
        <w:keepNext w:val="0"/>
        <w:keepLines w:val="0"/>
        <w:pageBreakBefore w:val="0"/>
        <w:widowControl w:val="0"/>
        <w:kinsoku/>
        <w:wordWrap/>
        <w:overflowPunct/>
        <w:topLinePunct w:val="0"/>
        <w:autoSpaceDE w:val="0"/>
        <w:autoSpaceDN w:val="0"/>
        <w:bidi w:val="0"/>
        <w:adjustRightInd w:val="0"/>
        <w:snapToGrid/>
        <w:spacing w:line="560" w:lineRule="exact"/>
        <w:jc w:val="left"/>
        <w:textAlignment w:val="auto"/>
        <w:rPr>
          <w:lang w:val="en-US" w:eastAsia="zh-CN"/>
        </w:rPr>
      </w:pPr>
    </w:p>
    <w:p>
      <w:pPr>
        <w:pStyle w:val="2"/>
        <w:keepNext w:val="0"/>
        <w:keepLines w:val="0"/>
        <w:pageBreakBefore w:val="0"/>
        <w:widowControl w:val="0"/>
        <w:kinsoku/>
        <w:wordWrap/>
        <w:overflowPunct/>
        <w:topLinePunct w:val="0"/>
        <w:autoSpaceDE w:val="0"/>
        <w:autoSpaceDN w:val="0"/>
        <w:bidi w:val="0"/>
        <w:adjustRightInd w:val="0"/>
        <w:snapToGrid/>
        <w:spacing w:line="560" w:lineRule="exact"/>
        <w:jc w:val="left"/>
        <w:textAlignment w:val="auto"/>
        <w:rPr>
          <w:lang w:val="en-US" w:eastAsia="zh-CN"/>
        </w:rPr>
      </w:pPr>
    </w:p>
    <w:p>
      <w:pPr>
        <w:pStyle w:val="2"/>
        <w:keepNext w:val="0"/>
        <w:keepLines w:val="0"/>
        <w:pageBreakBefore w:val="0"/>
        <w:widowControl w:val="0"/>
        <w:kinsoku/>
        <w:wordWrap/>
        <w:overflowPunct/>
        <w:topLinePunct w:val="0"/>
        <w:autoSpaceDE w:val="0"/>
        <w:autoSpaceDN w:val="0"/>
        <w:bidi w:val="0"/>
        <w:adjustRightInd w:val="0"/>
        <w:snapToGrid/>
        <w:spacing w:line="560" w:lineRule="exact"/>
        <w:jc w:val="left"/>
        <w:textAlignment w:val="auto"/>
        <w:rPr>
          <w:lang w:val="en-US" w:eastAsia="zh-CN"/>
        </w:rPr>
      </w:pPr>
    </w:p>
    <w:p>
      <w:pPr>
        <w:pStyle w:val="2"/>
        <w:keepNext w:val="0"/>
        <w:keepLines w:val="0"/>
        <w:pageBreakBefore w:val="0"/>
        <w:widowControl w:val="0"/>
        <w:kinsoku/>
        <w:wordWrap/>
        <w:overflowPunct/>
        <w:topLinePunct w:val="0"/>
        <w:autoSpaceDE w:val="0"/>
        <w:autoSpaceDN w:val="0"/>
        <w:bidi w:val="0"/>
        <w:adjustRightInd w:val="0"/>
        <w:snapToGrid/>
        <w:spacing w:line="560" w:lineRule="exact"/>
        <w:jc w:val="left"/>
        <w:textAlignment w:val="auto"/>
        <w:rPr>
          <w:lang w:val="en-US" w:eastAsia="zh-CN"/>
        </w:rPr>
      </w:pPr>
    </w:p>
    <w:p>
      <w:pPr>
        <w:pStyle w:val="2"/>
        <w:keepNext w:val="0"/>
        <w:keepLines w:val="0"/>
        <w:pageBreakBefore w:val="0"/>
        <w:widowControl w:val="0"/>
        <w:kinsoku/>
        <w:wordWrap/>
        <w:overflowPunct/>
        <w:topLinePunct w:val="0"/>
        <w:autoSpaceDE w:val="0"/>
        <w:autoSpaceDN w:val="0"/>
        <w:bidi w:val="0"/>
        <w:adjustRightInd w:val="0"/>
        <w:snapToGrid/>
        <w:spacing w:line="560" w:lineRule="exact"/>
        <w:jc w:val="left"/>
        <w:textAlignment w:val="auto"/>
        <w:rPr>
          <w:lang w:val="en-US" w:eastAsia="zh-CN"/>
        </w:rPr>
      </w:pPr>
    </w:p>
    <w:p>
      <w:pPr>
        <w:pStyle w:val="2"/>
        <w:keepNext w:val="0"/>
        <w:keepLines w:val="0"/>
        <w:pageBreakBefore w:val="0"/>
        <w:widowControl w:val="0"/>
        <w:kinsoku/>
        <w:wordWrap/>
        <w:overflowPunct/>
        <w:topLinePunct w:val="0"/>
        <w:autoSpaceDE w:val="0"/>
        <w:autoSpaceDN w:val="0"/>
        <w:bidi w:val="0"/>
        <w:adjustRightInd w:val="0"/>
        <w:snapToGrid/>
        <w:spacing w:line="560" w:lineRule="exact"/>
        <w:jc w:val="left"/>
        <w:textAlignment w:val="auto"/>
        <w:rPr>
          <w:lang w:val="en-US" w:eastAsia="zh-CN"/>
        </w:rPr>
      </w:pPr>
    </w:p>
    <w:p>
      <w:pPr>
        <w:pStyle w:val="2"/>
        <w:keepNext w:val="0"/>
        <w:keepLines w:val="0"/>
        <w:pageBreakBefore w:val="0"/>
        <w:widowControl w:val="0"/>
        <w:kinsoku/>
        <w:wordWrap/>
        <w:overflowPunct/>
        <w:topLinePunct w:val="0"/>
        <w:autoSpaceDE w:val="0"/>
        <w:autoSpaceDN w:val="0"/>
        <w:bidi w:val="0"/>
        <w:adjustRightInd w:val="0"/>
        <w:snapToGrid/>
        <w:spacing w:line="560" w:lineRule="exact"/>
        <w:jc w:val="left"/>
        <w:textAlignment w:val="auto"/>
        <w:rPr>
          <w:lang w:val="en-US" w:eastAsia="zh-CN"/>
        </w:rPr>
      </w:pPr>
    </w:p>
    <w:p>
      <w:pPr>
        <w:pStyle w:val="2"/>
        <w:keepNext w:val="0"/>
        <w:keepLines w:val="0"/>
        <w:pageBreakBefore w:val="0"/>
        <w:widowControl w:val="0"/>
        <w:kinsoku/>
        <w:wordWrap/>
        <w:overflowPunct/>
        <w:topLinePunct w:val="0"/>
        <w:autoSpaceDE w:val="0"/>
        <w:autoSpaceDN w:val="0"/>
        <w:bidi w:val="0"/>
        <w:adjustRightInd w:val="0"/>
        <w:snapToGrid/>
        <w:spacing w:line="560" w:lineRule="exact"/>
        <w:jc w:val="left"/>
        <w:textAlignment w:val="auto"/>
        <w:rPr>
          <w:lang w:val="en-US" w:eastAsia="zh-CN"/>
        </w:rPr>
      </w:pPr>
    </w:p>
    <w:p>
      <w:pPr>
        <w:pStyle w:val="2"/>
        <w:keepNext w:val="0"/>
        <w:keepLines w:val="0"/>
        <w:pageBreakBefore w:val="0"/>
        <w:widowControl w:val="0"/>
        <w:kinsoku/>
        <w:wordWrap/>
        <w:overflowPunct/>
        <w:topLinePunct w:val="0"/>
        <w:autoSpaceDE w:val="0"/>
        <w:autoSpaceDN w:val="0"/>
        <w:bidi w:val="0"/>
        <w:adjustRightInd w:val="0"/>
        <w:snapToGrid/>
        <w:spacing w:line="560" w:lineRule="exact"/>
        <w:jc w:val="left"/>
        <w:textAlignment w:val="auto"/>
        <w:rPr>
          <w:lang w:val="en-US" w:eastAsia="zh-CN"/>
        </w:rPr>
      </w:pPr>
    </w:p>
    <w:p>
      <w:pPr>
        <w:pStyle w:val="2"/>
        <w:keepNext w:val="0"/>
        <w:keepLines w:val="0"/>
        <w:pageBreakBefore w:val="0"/>
        <w:widowControl w:val="0"/>
        <w:kinsoku/>
        <w:wordWrap/>
        <w:overflowPunct/>
        <w:topLinePunct w:val="0"/>
        <w:autoSpaceDE w:val="0"/>
        <w:autoSpaceDN w:val="0"/>
        <w:bidi w:val="0"/>
        <w:adjustRightInd w:val="0"/>
        <w:snapToGrid/>
        <w:spacing w:line="560" w:lineRule="exact"/>
        <w:jc w:val="left"/>
        <w:textAlignment w:val="auto"/>
        <w:rPr>
          <w:lang w:val="en-US" w:eastAsia="zh-CN"/>
        </w:rPr>
      </w:pPr>
    </w:p>
    <w:p>
      <w:pPr>
        <w:pStyle w:val="2"/>
        <w:keepNext w:val="0"/>
        <w:keepLines w:val="0"/>
        <w:pageBreakBefore w:val="0"/>
        <w:widowControl w:val="0"/>
        <w:kinsoku/>
        <w:wordWrap/>
        <w:overflowPunct/>
        <w:topLinePunct w:val="0"/>
        <w:autoSpaceDE w:val="0"/>
        <w:autoSpaceDN w:val="0"/>
        <w:bidi w:val="0"/>
        <w:adjustRightInd w:val="0"/>
        <w:snapToGrid/>
        <w:spacing w:line="560" w:lineRule="exact"/>
        <w:jc w:val="left"/>
        <w:textAlignment w:val="auto"/>
        <w:rPr>
          <w:lang w:val="en-US" w:eastAsia="zh-CN"/>
        </w:rPr>
      </w:pPr>
    </w:p>
    <w:p>
      <w:pPr>
        <w:pStyle w:val="2"/>
        <w:keepNext w:val="0"/>
        <w:keepLines w:val="0"/>
        <w:pageBreakBefore w:val="0"/>
        <w:widowControl w:val="0"/>
        <w:kinsoku/>
        <w:wordWrap/>
        <w:overflowPunct/>
        <w:topLinePunct w:val="0"/>
        <w:autoSpaceDE w:val="0"/>
        <w:autoSpaceDN w:val="0"/>
        <w:bidi w:val="0"/>
        <w:adjustRightInd w:val="0"/>
        <w:snapToGrid/>
        <w:spacing w:line="560" w:lineRule="exact"/>
        <w:jc w:val="left"/>
        <w:textAlignment w:val="auto"/>
        <w:rPr>
          <w:lang w:val="en-US" w:eastAsia="zh-CN"/>
        </w:rPr>
      </w:pPr>
    </w:p>
    <w:p>
      <w:pPr>
        <w:pStyle w:val="2"/>
        <w:keepNext w:val="0"/>
        <w:keepLines w:val="0"/>
        <w:pageBreakBefore w:val="0"/>
        <w:widowControl w:val="0"/>
        <w:kinsoku/>
        <w:wordWrap/>
        <w:overflowPunct/>
        <w:topLinePunct w:val="0"/>
        <w:autoSpaceDE w:val="0"/>
        <w:autoSpaceDN w:val="0"/>
        <w:bidi w:val="0"/>
        <w:adjustRightInd w:val="0"/>
        <w:snapToGrid/>
        <w:spacing w:line="560" w:lineRule="exact"/>
        <w:jc w:val="left"/>
        <w:textAlignment w:val="auto"/>
        <w:rPr>
          <w:lang w:val="en-US" w:eastAsia="zh-CN"/>
        </w:rPr>
      </w:pPr>
    </w:p>
    <w:p>
      <w:pPr>
        <w:pStyle w:val="2"/>
        <w:keepNext w:val="0"/>
        <w:keepLines w:val="0"/>
        <w:pageBreakBefore w:val="0"/>
        <w:widowControl w:val="0"/>
        <w:kinsoku/>
        <w:wordWrap/>
        <w:overflowPunct/>
        <w:topLinePunct w:val="0"/>
        <w:autoSpaceDE w:val="0"/>
        <w:autoSpaceDN w:val="0"/>
        <w:bidi w:val="0"/>
        <w:adjustRightInd w:val="0"/>
        <w:snapToGrid/>
        <w:spacing w:line="560" w:lineRule="exact"/>
        <w:jc w:val="left"/>
        <w:textAlignment w:val="auto"/>
        <w:rPr>
          <w:lang w:val="en-US" w:eastAsia="zh-CN"/>
        </w:rPr>
      </w:pPr>
    </w:p>
    <w:p>
      <w:pPr>
        <w:pStyle w:val="2"/>
        <w:keepNext w:val="0"/>
        <w:keepLines w:val="0"/>
        <w:pageBreakBefore w:val="0"/>
        <w:widowControl w:val="0"/>
        <w:kinsoku/>
        <w:wordWrap/>
        <w:overflowPunct/>
        <w:topLinePunct w:val="0"/>
        <w:autoSpaceDE w:val="0"/>
        <w:autoSpaceDN w:val="0"/>
        <w:bidi w:val="0"/>
        <w:adjustRightInd w:val="0"/>
        <w:snapToGrid/>
        <w:spacing w:line="560" w:lineRule="exact"/>
        <w:jc w:val="left"/>
        <w:textAlignment w:val="auto"/>
        <w:rPr>
          <w:lang w:val="en-US" w:eastAsia="zh-CN"/>
        </w:rPr>
      </w:pPr>
    </w:p>
    <w:p>
      <w:pPr>
        <w:keepNext w:val="0"/>
        <w:keepLines w:val="0"/>
        <w:pageBreakBefore w:val="0"/>
        <w:kinsoku/>
        <w:overflowPunct/>
        <w:topLinePunct w:val="0"/>
        <w:bidi w:val="0"/>
        <w:snapToGrid/>
        <w:spacing w:line="560" w:lineRule="exact"/>
        <w:textAlignment w:val="auto"/>
        <w:sectPr>
          <w:footerReference r:id="rId3" w:type="default"/>
          <w:pgSz w:w="11906" w:h="16838"/>
          <w:pgMar w:top="2098" w:right="1531" w:bottom="1417" w:left="1531" w:header="851" w:footer="1304" w:gutter="0"/>
          <w:paperSrc/>
          <w:pgNumType w:fmt="decimal"/>
          <w:cols w:space="720" w:num="1"/>
          <w:rtlGutter w:val="0"/>
          <w:docGrid w:linePitch="316" w:charSpace="0"/>
        </w:sectPr>
      </w:pPr>
      <w:bookmarkStart w:id="0" w:name="_GoBack"/>
      <w:bookmarkEnd w:id="0"/>
    </w:p>
    <w:p>
      <w:pPr>
        <w:pStyle w:val="2"/>
        <w:keepNext w:val="0"/>
        <w:keepLines w:val="0"/>
        <w:pageBreakBefore w:val="0"/>
        <w:widowControl w:val="0"/>
        <w:kinsoku/>
        <w:wordWrap/>
        <w:overflowPunct/>
        <w:topLinePunct w:val="0"/>
        <w:autoSpaceDE/>
        <w:autoSpaceDN/>
        <w:bidi w:val="0"/>
        <w:adjustRightInd w:val="0"/>
        <w:snapToGrid/>
        <w:spacing w:line="100" w:lineRule="atLeast"/>
        <w:textAlignment w:val="auto"/>
      </w:pPr>
    </w:p>
    <w:sectPr>
      <w:footerReference r:id="rId4" w:type="default"/>
      <w:pgSz w:w="11906" w:h="16838"/>
      <w:pgMar w:top="2098" w:right="1531" w:bottom="1417" w:left="1531" w:header="851" w:footer="1304" w:gutter="0"/>
      <w:paperSrc/>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altName w:val="Arial Unicode MS"/>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numPr>
        <w:ilvl w:val="0"/>
        <w:numId w:val="0"/>
      </w:numPr>
      <w:spacing w:line="360" w:lineRule="exact"/>
      <w:ind w:leftChars="0"/>
      <w:jc w:val="both"/>
      <w:rPr>
        <w:rFonts w:ascii="宋体" w:hAnsi="宋体" w:eastAsia="宋体"/>
        <w:sz w:val="28"/>
        <w:szCs w:val="28"/>
        <w:lang w:val="en-US" w:eastAsia="zh-CN"/>
      </w:rPr>
    </w:pPr>
    <w:r>
      <w:rPr>
        <w:lang w:val="en-US" w:eastAsia="zh-CN"/>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-47625</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3"/>
                            <w:numPr>
                              <w:ilvl w:val="0"/>
                              <w:numId w:val="0"/>
                            </w:numPr>
                            <w:spacing w:line="360" w:lineRule="exact"/>
                            <w:ind w:left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default" w:ascii="Times New Roman" w:hAnsi="Times New Roman" w:eastAsia="宋体" w:cs="Times New Roman"/>
                              <w:sz w:val="28"/>
                              <w:szCs w:val="28"/>
                              <w:lang w:val="en-US" w:eastAsia="zh-CN"/>
                            </w:rPr>
                            <w:fldChar w:fldCharType="begin"/>
                          </w:r>
                          <w:r>
                            <w:rPr>
                              <w:rFonts w:hint="default" w:ascii="Times New Roman" w:hAnsi="Times New Roman" w:eastAsia="宋体" w:cs="Times New Roman"/>
                              <w:sz w:val="28"/>
                              <w:szCs w:val="28"/>
                              <w:lang w:val="en-US" w:eastAsia="zh-CN"/>
                            </w:rPr>
                            <w:instrText xml:space="preserve"> PAGE  \* MERGEFORMAT </w:instrText>
                          </w:r>
                          <w:r>
                            <w:rPr>
                              <w:rFonts w:hint="default" w:ascii="Times New Roman" w:hAnsi="Times New Roman" w:eastAsia="宋体" w:cs="Times New Roman"/>
                              <w:sz w:val="28"/>
                              <w:szCs w:val="28"/>
                              <w:lang w:val="en-US" w:eastAsia="zh-CN"/>
                            </w:rPr>
                            <w:fldChar w:fldCharType="separate"/>
                          </w:r>
                          <w:r>
                            <w:rPr>
                              <w:rFonts w:hint="default" w:ascii="Times New Roman" w:hAnsi="Times New Roman" w:eastAsia="宋体" w:cs="Times New Roman"/>
                              <w:sz w:val="28"/>
                              <w:szCs w:val="28"/>
                              <w:lang w:val="en-US" w:eastAsia="zh-CN"/>
                            </w:rPr>
                            <w:t>1</w:t>
                          </w:r>
                          <w:r>
                            <w:rPr>
                              <w:rFonts w:hint="default" w:ascii="Times New Roman" w:hAnsi="Times New Roman" w:eastAsia="宋体" w:cs="Times New Roman"/>
                              <w:sz w:val="28"/>
                              <w:szCs w:val="28"/>
                              <w:lang w:val="en-US" w:eastAsia="zh-CN"/>
                            </w:rPr>
                            <w:fldChar w:fldCharType="end"/>
                          </w:r>
                          <w:r>
                            <w:rPr>
                              <w:rFonts w:hint="eastAsia" w:ascii="宋体" w:hAnsi="宋体" w:eastAsia="宋体" w:cs="宋体"/>
                              <w:sz w:val="28"/>
                              <w:szCs w:val="28"/>
                              <w:lang w:val="en-US" w:eastAsia="zh-CN"/>
                            </w:rPr>
                            <w:t xml:space="preserve"> —</w:t>
                          </w:r>
                        </w:p>
                      </w:txbxContent>
                    </wps:txbx>
                    <wps:bodyPr wrap="none" lIns="0" tIns="0" rIns="0" bIns="0" upright="1">
                      <a:spAutoFit/>
                    </wps:bodyPr>
                  </wps:wsp>
                </a:graphicData>
              </a:graphic>
            </wp:anchor>
          </w:drawing>
        </mc:Choice>
        <mc:Fallback>
          <w:pict>
            <v:shape id="文本框 1025" o:spid="_x0000_s1026" o:spt="202" type="#_x0000_t202" style="position:absolute;left:0pt;margin-top:-3.75pt;height:144pt;width:144pt;mso-position-horizontal:outside;mso-position-horizontal-relative:margin;mso-wrap-style:none;z-index:251658240;mso-width-relative:page;mso-height-relative:page;" filled="f" stroked="f" coordsize="21600,21600" o:gfxdata="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dL+M31AAAAAcBAAAPAAAAAAAAAAEAIAAAACIAAABkcnMvZG93bnJldi54bWxQSwECFAAUAAAA&#10;CACHTuJAN5yu7rkBAABXAwAADgAAAAAAAAABACAAAAAjAQAAZHJzL2Uyb0RvYy54bWxQSwUGAAAA&#10;AAYABgBZAQAATgUAAAAA&#10;">
              <v:fill on="f" focussize="0,0"/>
              <v:stroke on="f" weight="0.5pt"/>
              <v:imagedata o:title=""/>
              <o:lock v:ext="edit" aspectratio="f"/>
              <v:textbox inset="0mm,0mm,0mm,0mm" style="mso-fit-shape-to-text:t;">
                <w:txbxContent>
                  <w:p>
                    <w:pPr>
                      <w:pStyle w:val="3"/>
                      <w:numPr>
                        <w:ilvl w:val="0"/>
                        <w:numId w:val="0"/>
                      </w:numPr>
                      <w:spacing w:line="360" w:lineRule="exact"/>
                      <w:ind w:left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default" w:ascii="Times New Roman" w:hAnsi="Times New Roman" w:eastAsia="宋体" w:cs="Times New Roman"/>
                        <w:sz w:val="28"/>
                        <w:szCs w:val="28"/>
                        <w:lang w:val="en-US" w:eastAsia="zh-CN"/>
                      </w:rPr>
                      <w:fldChar w:fldCharType="begin"/>
                    </w:r>
                    <w:r>
                      <w:rPr>
                        <w:rFonts w:hint="default" w:ascii="Times New Roman" w:hAnsi="Times New Roman" w:eastAsia="宋体" w:cs="Times New Roman"/>
                        <w:sz w:val="28"/>
                        <w:szCs w:val="28"/>
                        <w:lang w:val="en-US" w:eastAsia="zh-CN"/>
                      </w:rPr>
                      <w:instrText xml:space="preserve"> PAGE  \* MERGEFORMAT </w:instrText>
                    </w:r>
                    <w:r>
                      <w:rPr>
                        <w:rFonts w:hint="default" w:ascii="Times New Roman" w:hAnsi="Times New Roman" w:eastAsia="宋体" w:cs="Times New Roman"/>
                        <w:sz w:val="28"/>
                        <w:szCs w:val="28"/>
                        <w:lang w:val="en-US" w:eastAsia="zh-CN"/>
                      </w:rPr>
                      <w:fldChar w:fldCharType="separate"/>
                    </w:r>
                    <w:r>
                      <w:rPr>
                        <w:rFonts w:hint="default" w:ascii="Times New Roman" w:hAnsi="Times New Roman" w:eastAsia="宋体" w:cs="Times New Roman"/>
                        <w:sz w:val="28"/>
                        <w:szCs w:val="28"/>
                        <w:lang w:val="en-US" w:eastAsia="zh-CN"/>
                      </w:rPr>
                      <w:t>1</w:t>
                    </w:r>
                    <w:r>
                      <w:rPr>
                        <w:rFonts w:hint="default" w:ascii="Times New Roman" w:hAnsi="Times New Roman" w:eastAsia="宋体" w:cs="Times New Roman"/>
                        <w:sz w:val="28"/>
                        <w:szCs w:val="28"/>
                        <w:lang w:val="en-US"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1086"/>
        <w:tab w:val="clear" w:pos="4153"/>
      </w:tabs>
      <w:rPr>
        <w:rFonts w:hint="eastAsia" w:eastAsia="宋体"/>
        <w:lang w:eastAsia="zh-C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6F656C"/>
    <w:rsid w:val="21F5A5BC"/>
    <w:rsid w:val="3EAB0813"/>
    <w:rsid w:val="5F51E4F1"/>
    <w:rsid w:val="7BA67FB6"/>
    <w:rsid w:val="7F2FF2D6"/>
    <w:rsid w:val="AFF27CD0"/>
    <w:rsid w:val="D67B6679"/>
    <w:rsid w:val="E1B5DE71"/>
    <w:rsid w:val="F57C5D2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customStyle="1" w:styleId="2">
    <w:name w:val="Default"/>
    <w:qFormat/>
    <w:uiPriority w:val="0"/>
    <w:pPr>
      <w:widowControl w:val="0"/>
      <w:pBdr>
        <w:top w:val="none" w:color="auto" w:sz="0" w:space="0"/>
        <w:left w:val="none" w:color="auto" w:sz="0" w:space="0"/>
        <w:bottom w:val="none" w:color="auto" w:sz="0" w:space="0"/>
        <w:right w:val="none" w:color="auto" w:sz="0" w:space="0"/>
        <w:between w:val="none" w:color="auto" w:sz="0" w:space="0"/>
      </w:pBdr>
      <w:shd w:val="clear" w:color="auto" w:fill="auto"/>
      <w:autoSpaceDE w:val="0"/>
      <w:autoSpaceDN w:val="0"/>
      <w:adjustRightInd w:val="0"/>
    </w:pPr>
    <w:rPr>
      <w:rFonts w:ascii="宋体" w:hAnsi="Calibri" w:eastAsia="宋体" w:cs="宋体"/>
      <w:color w:val="000000"/>
      <w:sz w:val="24"/>
      <w:szCs w:val="24"/>
      <w:lang w:val="en-US" w:eastAsia="zh-CN" w:bidi="ar-SA"/>
    </w:rPr>
  </w:style>
  <w:style w:type="paragraph" w:styleId="3">
    <w:name w:val="footer"/>
    <w:basedOn w:val="1"/>
    <w:qFormat/>
    <w:uiPriority w:val="99"/>
    <w:pPr>
      <w:pBdr>
        <w:top w:val="none" w:color="auto" w:sz="0" w:space="0"/>
        <w:left w:val="none" w:color="auto" w:sz="0" w:space="0"/>
        <w:bottom w:val="none" w:color="auto" w:sz="0" w:space="0"/>
        <w:right w:val="none" w:color="auto" w:sz="0" w:space="0"/>
        <w:between w:val="none" w:color="auto" w:sz="0" w:space="0"/>
      </w:pBdr>
      <w:shd w:val="clear" w:color="auto" w:fill="auto"/>
      <w:tabs>
        <w:tab w:val="center" w:pos="4153"/>
        <w:tab w:val="right" w:pos="8306"/>
      </w:tabs>
      <w:snapToGrid w:val="0"/>
      <w:jc w:val="left"/>
    </w:pPr>
    <w:rPr>
      <w:sz w:val="18"/>
      <w:szCs w:val="18"/>
      <w:lang w:val="en-US" w:eastAsia="zh-CN"/>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59"/>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shd w:val="clear" w:color="auto" w:fill="auto"/>
    </w:tc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2014-10-31T20:08:00Z</dcterms:created>
  <dc:creator>Administrator</dc:creator>
  <cp:lastModifiedBy>test</cp:lastModifiedBy>
  <cp:lastPrinted>2024-04-17T16:52:27Z</cp:lastPrinted>
  <dcterms:modified xsi:type="dcterms:W3CDTF">2024-04-16T13:28:42Z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