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A596E">
      <w:pPr>
        <w:pStyle w:val="8"/>
        <w:widowControl/>
        <w:spacing w:before="0" w:beforeAutospacing="0" w:after="0" w:afterAutospacing="0" w:line="600" w:lineRule="exact"/>
        <w:ind w:right="1493" w:rightChars="711"/>
        <w:rPr>
          <w:rFonts w:hint="eastAsia"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</w:p>
    <w:p w14:paraId="7E47002B">
      <w:pPr>
        <w:pStyle w:val="8"/>
        <w:widowControl/>
        <w:spacing w:before="0" w:beforeAutospacing="0" w:after="0" w:afterAutospacing="0" w:line="600" w:lineRule="exact"/>
        <w:ind w:right="1493" w:rightChars="711"/>
        <w:rPr>
          <w:rFonts w:hint="eastAsia" w:ascii="黑体" w:hAnsi="黑体" w:eastAsia="黑体"/>
          <w:sz w:val="32"/>
          <w:szCs w:val="32"/>
          <w:shd w:val="clear" w:color="auto" w:fill="FFFFFF"/>
        </w:rPr>
      </w:pPr>
    </w:p>
    <w:p w14:paraId="4CD64B48">
      <w:pPr>
        <w:pStyle w:val="8"/>
        <w:widowControl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</w:rPr>
      </w:pPr>
      <w:r>
        <w:rPr>
          <w:rFonts w:hint="default" w:ascii="方正小标宋简体" w:eastAsia="方正小标宋简体"/>
          <w:kern w:val="2"/>
          <w:sz w:val="36"/>
          <w:szCs w:val="36"/>
          <w:shd w:val="clear" w:color="auto" w:fill="FFFFFF"/>
          <w:lang w:val="en"/>
        </w:rPr>
        <w:t>广西壮族自治区科学技术厅直属事业单位202</w:t>
      </w:r>
      <w:r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default" w:ascii="方正小标宋简体" w:eastAsia="方正小标宋简体"/>
          <w:kern w:val="2"/>
          <w:sz w:val="36"/>
          <w:szCs w:val="36"/>
          <w:shd w:val="clear" w:color="auto" w:fill="FFFFFF"/>
          <w:lang w:val="en"/>
        </w:rPr>
        <w:t>年</w:t>
      </w:r>
      <w:r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</w:rPr>
        <w:t>度公开招聘工作人员拟聘人员名单</w:t>
      </w:r>
    </w:p>
    <w:p w14:paraId="2A7F9B7A">
      <w:pPr>
        <w:pStyle w:val="8"/>
        <w:widowControl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kern w:val="2"/>
          <w:sz w:val="36"/>
          <w:szCs w:val="36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eastAsia="zh-CN"/>
        </w:rPr>
        <w:t>（第一批）</w:t>
      </w:r>
    </w:p>
    <w:p w14:paraId="54D2D76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="方正小标宋简体" w:eastAsia="方正小标宋简体"/>
          <w:kern w:val="2"/>
          <w:sz w:val="44"/>
          <w:szCs w:val="44"/>
          <w:shd w:val="clear" w:color="auto" w:fill="FFFFFF"/>
        </w:rPr>
      </w:pPr>
    </w:p>
    <w:tbl>
      <w:tblPr>
        <w:tblStyle w:val="10"/>
        <w:tblW w:w="139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211"/>
        <w:gridCol w:w="1375"/>
        <w:gridCol w:w="913"/>
        <w:gridCol w:w="687"/>
        <w:gridCol w:w="1001"/>
        <w:gridCol w:w="1875"/>
        <w:gridCol w:w="2551"/>
        <w:gridCol w:w="870"/>
        <w:gridCol w:w="1020"/>
        <w:gridCol w:w="850"/>
      </w:tblGrid>
      <w:tr w14:paraId="5BEA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0DC80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2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6C23F8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招聘单位</w:t>
            </w:r>
          </w:p>
        </w:tc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87D28D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应聘岗位名称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75779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9495D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687AAF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7799A097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1646C3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BBBBE2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职称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159EE9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016DE4">
            <w:pPr>
              <w:adjustRightInd w:val="0"/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备注</w:t>
            </w:r>
          </w:p>
        </w:tc>
      </w:tr>
      <w:tr w14:paraId="6D92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FA8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9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广西壮族自治区经济社会技术发展研究所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08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837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盆凌宸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C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63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1996.02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C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  <w:p w14:paraId="5BAD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管理学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硕士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3D4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广西大学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应用经济学专业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61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经济师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3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2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36B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24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8EF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7F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专业技术岗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8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邱家获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33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6D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1994.06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B4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  <w:p w14:paraId="3978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经济学硕士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3E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中山大学数量经济学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C4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8DC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76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FAF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260D0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CFD63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1C393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专业技术岗2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2DD92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周子钰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4D23A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36FC3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1995.09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EEDA5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本科</w:t>
            </w:r>
          </w:p>
          <w:p w14:paraId="130F446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文学学士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0C0AD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广西大学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汉语言文学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D81F7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C4D7F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4C580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7C4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1F9B8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A3C72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广西东盟技术转移中心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38CC4D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专业技术岗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51B31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何秀菊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174AE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4A627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1995.11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61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  <w:p w14:paraId="70C7567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18"/>
                <w:szCs w:val="18"/>
                <w:lang w:val="en-US" w:eastAsia="zh-CN"/>
              </w:rPr>
              <w:t>翻译硕士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ADC487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广西民族大学泰语笔译专业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F610A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DCB65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85EBD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33300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6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B4161"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AC4820">
                          <w:pPr>
                            <w:pStyle w:val="6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AC4820">
                    <w:pPr>
                      <w:pStyle w:val="6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DD85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0D746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FC8BEz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10D746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566D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172A27"/>
    <w:rsid w:val="00CE7781"/>
    <w:rsid w:val="048D12CD"/>
    <w:rsid w:val="053F5815"/>
    <w:rsid w:val="0A5C643B"/>
    <w:rsid w:val="0B0F5B87"/>
    <w:rsid w:val="0EE14B07"/>
    <w:rsid w:val="121745F8"/>
    <w:rsid w:val="14107D5F"/>
    <w:rsid w:val="14B4523F"/>
    <w:rsid w:val="153B7229"/>
    <w:rsid w:val="190813DB"/>
    <w:rsid w:val="195D5FD2"/>
    <w:rsid w:val="20AC6187"/>
    <w:rsid w:val="20D22DC3"/>
    <w:rsid w:val="25A71847"/>
    <w:rsid w:val="25EE4D2F"/>
    <w:rsid w:val="28076E6B"/>
    <w:rsid w:val="2C283DC4"/>
    <w:rsid w:val="2DB76569"/>
    <w:rsid w:val="304E75CD"/>
    <w:rsid w:val="30FF6ED6"/>
    <w:rsid w:val="3153612E"/>
    <w:rsid w:val="31FA1914"/>
    <w:rsid w:val="335D7E44"/>
    <w:rsid w:val="335F23D7"/>
    <w:rsid w:val="336A13DB"/>
    <w:rsid w:val="38143B22"/>
    <w:rsid w:val="3AAC1D65"/>
    <w:rsid w:val="3BA865A6"/>
    <w:rsid w:val="3C8F64F3"/>
    <w:rsid w:val="3CC66132"/>
    <w:rsid w:val="3D555A57"/>
    <w:rsid w:val="3EAB0813"/>
    <w:rsid w:val="44434A61"/>
    <w:rsid w:val="46820D70"/>
    <w:rsid w:val="469E43A5"/>
    <w:rsid w:val="47A77476"/>
    <w:rsid w:val="4BDB0EDE"/>
    <w:rsid w:val="4C861136"/>
    <w:rsid w:val="4FFFB363"/>
    <w:rsid w:val="50B0525A"/>
    <w:rsid w:val="51BF4978"/>
    <w:rsid w:val="5308611F"/>
    <w:rsid w:val="540B7D50"/>
    <w:rsid w:val="546A76E0"/>
    <w:rsid w:val="56CC604D"/>
    <w:rsid w:val="58CC57BD"/>
    <w:rsid w:val="5D2D261F"/>
    <w:rsid w:val="5EBB131C"/>
    <w:rsid w:val="5FBE8265"/>
    <w:rsid w:val="5FEE1A80"/>
    <w:rsid w:val="603F7886"/>
    <w:rsid w:val="60B4578A"/>
    <w:rsid w:val="668A019B"/>
    <w:rsid w:val="669F60FF"/>
    <w:rsid w:val="695C4FD4"/>
    <w:rsid w:val="69C265FA"/>
    <w:rsid w:val="6CB62B8D"/>
    <w:rsid w:val="6F5C4F3A"/>
    <w:rsid w:val="6FEE0D0A"/>
    <w:rsid w:val="6FFF169F"/>
    <w:rsid w:val="707C4A66"/>
    <w:rsid w:val="709D7F84"/>
    <w:rsid w:val="717739E2"/>
    <w:rsid w:val="717F4C2C"/>
    <w:rsid w:val="724258F3"/>
    <w:rsid w:val="72874493"/>
    <w:rsid w:val="73951133"/>
    <w:rsid w:val="742C08EA"/>
    <w:rsid w:val="75D01B0F"/>
    <w:rsid w:val="75DE21E4"/>
    <w:rsid w:val="771E1E59"/>
    <w:rsid w:val="77AF336F"/>
    <w:rsid w:val="77B07D97"/>
    <w:rsid w:val="7971134F"/>
    <w:rsid w:val="79DBCC01"/>
    <w:rsid w:val="7B055B20"/>
    <w:rsid w:val="7D1B6459"/>
    <w:rsid w:val="7D327153"/>
    <w:rsid w:val="7F585464"/>
    <w:rsid w:val="7FF7DF0E"/>
    <w:rsid w:val="7FFFB308"/>
    <w:rsid w:val="D7EB36F3"/>
    <w:rsid w:val="FE998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719</Characters>
  <Lines>0</Lines>
  <Paragraphs>0</Paragraphs>
  <TotalTime>3.66666666666667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墨迹夏子</cp:lastModifiedBy>
  <cp:lastPrinted>2023-12-30T16:42:59Z</cp:lastPrinted>
  <dcterms:modified xsi:type="dcterms:W3CDTF">2024-11-13T03:56:26Z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9882617DF85547E0849319EDFE09B855_13</vt:lpwstr>
  </property>
</Properties>
</file>