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ind w:left="91"/>
        <w:jc w:val="center"/>
        <w:rPr>
          <w:rFonts w:hint="eastAsia" w:ascii="仿宋_GB2312" w:hAnsi="宋体" w:eastAsia="仿宋_GB2312"/>
          <w:b/>
          <w:bCs/>
          <w:color w:val="auto"/>
          <w:sz w:val="32"/>
          <w:szCs w:val="32"/>
        </w:rPr>
      </w:pPr>
      <w:bookmarkStart w:id="2" w:name="_GoBack"/>
      <w:bookmarkStart w:id="0" w:name="OLE_LINK5"/>
      <w:bookmarkStart w:id="1" w:name="OLE_LINK6"/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考生健康卡及安全承诺书</w:t>
      </w:r>
    </w:p>
    <w:bookmarkEnd w:id="2"/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543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考生姓名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4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本人考核前常住详细住址（请具体到街道</w:t>
            </w:r>
            <w:r>
              <w:rPr>
                <w:color w:val="auto"/>
                <w:sz w:val="24"/>
              </w:rPr>
              <w:t>/</w:t>
            </w:r>
            <w:r>
              <w:rPr>
                <w:rFonts w:hint="eastAsia"/>
                <w:color w:val="auto"/>
                <w:sz w:val="24"/>
              </w:rPr>
              <w:t>小区及门牌号）</w:t>
            </w:r>
          </w:p>
        </w:tc>
        <w:tc>
          <w:tcPr>
            <w:tcW w:w="4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最近</w:t>
            </w:r>
            <w:r>
              <w:rPr>
                <w:color w:val="auto"/>
                <w:sz w:val="24"/>
              </w:rPr>
              <w:t>7</w:t>
            </w:r>
            <w:r>
              <w:rPr>
                <w:rFonts w:hint="eastAsia"/>
                <w:color w:val="auto"/>
                <w:sz w:val="24"/>
              </w:rPr>
              <w:t>日居住或旅行地区</w:t>
            </w:r>
          </w:p>
        </w:tc>
        <w:tc>
          <w:tcPr>
            <w:tcW w:w="4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来邕（南宁）所乘交通工具及车次（航班号）</w:t>
            </w:r>
          </w:p>
        </w:tc>
        <w:tc>
          <w:tcPr>
            <w:tcW w:w="4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（填写示例：乘坐</w:t>
            </w:r>
            <w:r>
              <w:rPr>
                <w:color w:val="auto"/>
                <w:sz w:val="24"/>
              </w:rPr>
              <w:t>2022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>x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>x</w:t>
            </w:r>
            <w:r>
              <w:rPr>
                <w:rFonts w:hint="eastAsia"/>
                <w:color w:val="auto"/>
                <w:sz w:val="24"/>
              </w:rPr>
              <w:t>日几点的</w:t>
            </w:r>
            <w:r>
              <w:rPr>
                <w:color w:val="auto"/>
                <w:sz w:val="24"/>
              </w:rPr>
              <w:t>xx</w:t>
            </w:r>
            <w:r>
              <w:rPr>
                <w:rFonts w:hint="eastAsia"/>
                <w:color w:val="auto"/>
                <w:sz w:val="24"/>
              </w:rPr>
              <w:t>次列车或航班从</w:t>
            </w:r>
            <w:r>
              <w:rPr>
                <w:color w:val="auto"/>
                <w:sz w:val="24"/>
              </w:rPr>
              <w:t>xx</w:t>
            </w:r>
            <w:r>
              <w:rPr>
                <w:rFonts w:hint="eastAsia"/>
                <w:color w:val="auto"/>
                <w:sz w:val="24"/>
              </w:rPr>
              <w:t>地到</w:t>
            </w:r>
            <w:r>
              <w:rPr>
                <w:color w:val="auto"/>
                <w:sz w:val="24"/>
              </w:rPr>
              <w:t>xx</w:t>
            </w:r>
            <w:r>
              <w:rPr>
                <w:rFonts w:hint="eastAsia"/>
                <w:color w:val="auto"/>
                <w:sz w:val="24"/>
              </w:rPr>
              <w:t>地。来邕经过换乘的，所有交通工具及车次均需填写）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</w:t>
            </w:r>
            <w:r>
              <w:rPr>
                <w:rFonts w:hint="eastAsia"/>
                <w:color w:val="auto"/>
                <w:szCs w:val="21"/>
              </w:rPr>
              <w:t>本人近</w:t>
            </w:r>
            <w:r>
              <w:rPr>
                <w:color w:val="auto"/>
                <w:szCs w:val="21"/>
              </w:rPr>
              <w:t>7</w:t>
            </w:r>
            <w:r>
              <w:rPr>
                <w:rFonts w:hint="eastAsia"/>
                <w:color w:val="auto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</w:t>
            </w:r>
            <w:r>
              <w:rPr>
                <w:rFonts w:hint="eastAsia"/>
                <w:color w:val="auto"/>
                <w:szCs w:val="21"/>
              </w:rPr>
              <w:t>本人近</w:t>
            </w:r>
            <w:r>
              <w:rPr>
                <w:color w:val="auto"/>
                <w:szCs w:val="21"/>
              </w:rPr>
              <w:t>7</w:t>
            </w:r>
            <w:r>
              <w:rPr>
                <w:rFonts w:hint="eastAsia"/>
                <w:color w:val="auto"/>
                <w:szCs w:val="21"/>
              </w:rPr>
              <w:t>日内是否服用过退烧药、感冒药。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</w:t>
            </w:r>
            <w:r>
              <w:rPr>
                <w:rFonts w:hint="eastAsia"/>
                <w:color w:val="auto"/>
                <w:szCs w:val="21"/>
              </w:rPr>
              <w:t>本人近</w:t>
            </w:r>
            <w:r>
              <w:rPr>
                <w:color w:val="auto"/>
                <w:szCs w:val="21"/>
              </w:rPr>
              <w:t>7</w:t>
            </w:r>
            <w:r>
              <w:rPr>
                <w:rFonts w:hint="eastAsia"/>
                <w:color w:val="auto"/>
                <w:szCs w:val="21"/>
              </w:rPr>
              <w:t>日内是否被诊断为新冠肺炎患者、无症状感染者、疑似患者或被确认为密切接触者、次密切接触者。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</w:t>
            </w:r>
            <w:r>
              <w:rPr>
                <w:rFonts w:hint="eastAsia"/>
                <w:color w:val="auto"/>
                <w:szCs w:val="21"/>
              </w:rPr>
              <w:t>本人近</w:t>
            </w:r>
            <w:r>
              <w:rPr>
                <w:color w:val="auto"/>
                <w:szCs w:val="21"/>
              </w:rPr>
              <w:t>7</w:t>
            </w:r>
            <w:r>
              <w:rPr>
                <w:rFonts w:hint="eastAsia"/>
                <w:color w:val="auto"/>
                <w:szCs w:val="21"/>
              </w:rPr>
              <w:t>日内是否与确诊的新冠肺炎患者、无症状感染者、疑似患者或与密切接触者、次密切接触者有接触史。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5.</w:t>
            </w:r>
            <w:r>
              <w:rPr>
                <w:rFonts w:hint="eastAsia"/>
                <w:color w:val="auto"/>
                <w:szCs w:val="21"/>
              </w:rPr>
              <w:t>本人所住小区近</w:t>
            </w:r>
            <w:r>
              <w:rPr>
                <w:color w:val="auto"/>
                <w:szCs w:val="21"/>
              </w:rPr>
              <w:t>7</w:t>
            </w:r>
            <w:r>
              <w:rPr>
                <w:rFonts w:hint="eastAsia"/>
                <w:color w:val="auto"/>
                <w:szCs w:val="21"/>
              </w:rPr>
              <w:t>日内是否曾报告有新冠肺炎病例。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</w:t>
            </w:r>
            <w:r>
              <w:rPr>
                <w:rFonts w:hint="eastAsia"/>
                <w:color w:val="auto"/>
                <w:szCs w:val="21"/>
              </w:rPr>
              <w:t>本人近</w:t>
            </w:r>
            <w:r>
              <w:rPr>
                <w:color w:val="auto"/>
                <w:szCs w:val="21"/>
              </w:rPr>
              <w:t>7</w:t>
            </w:r>
            <w:r>
              <w:rPr>
                <w:rFonts w:hint="eastAsia"/>
                <w:color w:val="auto"/>
                <w:szCs w:val="21"/>
              </w:rPr>
              <w:t>日内是否到过高中风险地区（详见全国疫情中高风险地区名单）。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7.</w:t>
            </w:r>
            <w:r>
              <w:rPr>
                <w:rFonts w:hint="eastAsia"/>
                <w:color w:val="auto"/>
                <w:szCs w:val="21"/>
              </w:rPr>
              <w:t>本人近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Cs w:val="21"/>
              </w:rPr>
              <w:t>日内，是否</w:t>
            </w:r>
            <w:r>
              <w:rPr>
                <w:rFonts w:hint="eastAsia"/>
                <w:color w:val="auto"/>
                <w:szCs w:val="21"/>
                <w:lang w:eastAsia="zh-CN"/>
              </w:rPr>
              <w:t>有</w:t>
            </w:r>
            <w:r>
              <w:rPr>
                <w:rFonts w:hint="eastAsia"/>
                <w:color w:val="auto"/>
                <w:szCs w:val="21"/>
              </w:rPr>
              <w:t>境外（含港澳台）</w:t>
            </w:r>
            <w:r>
              <w:rPr>
                <w:rFonts w:hint="eastAsia"/>
                <w:color w:val="auto"/>
                <w:szCs w:val="21"/>
                <w:lang w:eastAsia="zh-CN"/>
              </w:rPr>
              <w:t>旅居史</w:t>
            </w:r>
            <w:r>
              <w:rPr>
                <w:rFonts w:hint="eastAsia"/>
                <w:color w:val="auto"/>
                <w:szCs w:val="21"/>
              </w:rPr>
              <w:t>。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8.</w:t>
            </w:r>
            <w:r>
              <w:rPr>
                <w:rFonts w:hint="eastAsia"/>
                <w:color w:val="auto"/>
                <w:szCs w:val="21"/>
              </w:rPr>
              <w:t>本人共同居住的家庭成员中是否有上述</w:t>
            </w:r>
            <w:r>
              <w:rPr>
                <w:color w:val="auto"/>
                <w:szCs w:val="21"/>
              </w:rPr>
              <w:t>1-7</w:t>
            </w:r>
            <w:r>
              <w:rPr>
                <w:rFonts w:hint="eastAsia"/>
                <w:color w:val="auto"/>
                <w:szCs w:val="21"/>
              </w:rPr>
              <w:t>的情况。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bCs/>
                <w:color w:val="auto"/>
                <w:sz w:val="24"/>
                <w:szCs w:val="22"/>
              </w:rPr>
              <w:t>本人承诺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以</w:t>
            </w:r>
            <w:r>
              <w:rPr>
                <w:rFonts w:hint="eastAsia" w:eastAsia="黑体"/>
                <w:bCs/>
                <w:color w:val="auto"/>
                <w:sz w:val="24"/>
                <w:szCs w:val="22"/>
              </w:rPr>
              <w:t>上调查情况属实。如有不实，本人愿意承担由此产生的一切后果，并自愿接受有关部门的处理和法律责任的追究。</w:t>
            </w:r>
          </w:p>
        </w:tc>
      </w:tr>
    </w:tbl>
    <w:p>
      <w:pPr>
        <w:spacing w:line="480" w:lineRule="exact"/>
        <w:ind w:firstLine="420"/>
        <w:rPr>
          <w:b/>
          <w:bCs/>
          <w:color w:val="auto"/>
          <w:szCs w:val="21"/>
        </w:rPr>
      </w:pPr>
    </w:p>
    <w:p>
      <w:pPr>
        <w:rPr>
          <w:rFonts w:eastAsia="仿宋_GB2312"/>
          <w:color w:val="auto"/>
          <w:sz w:val="28"/>
          <w:szCs w:val="28"/>
        </w:rPr>
      </w:pPr>
      <w:r>
        <w:rPr>
          <w:rFonts w:hint="eastAsia" w:eastAsia="黑体"/>
          <w:color w:val="auto"/>
          <w:sz w:val="24"/>
        </w:rPr>
        <w:t>本人签名：</w:t>
      </w:r>
      <w:r>
        <w:rPr>
          <w:rFonts w:eastAsia="黑体"/>
          <w:color w:val="auto"/>
          <w:sz w:val="24"/>
        </w:rPr>
        <w:t xml:space="preserve">______________                  </w:t>
      </w:r>
      <w:r>
        <w:rPr>
          <w:rFonts w:hint="eastAsia" w:eastAsia="黑体"/>
          <w:color w:val="auto"/>
          <w:sz w:val="24"/>
        </w:rPr>
        <w:t>填写日期：</w:t>
      </w:r>
      <w:r>
        <w:rPr>
          <w:rFonts w:eastAsia="黑体"/>
          <w:color w:val="auto"/>
          <w:sz w:val="24"/>
        </w:rPr>
        <w:t>________________</w:t>
      </w:r>
    </w:p>
    <w:p>
      <w:pPr>
        <w:rPr>
          <w:color w:val="auto"/>
        </w:rPr>
      </w:pPr>
    </w:p>
    <w:p>
      <w:pPr>
        <w:rPr>
          <w:rFonts w:eastAsia="黑体"/>
          <w:color w:val="auto"/>
          <w:sz w:val="24"/>
        </w:rPr>
      </w:pPr>
    </w:p>
    <w:p>
      <w:pPr>
        <w:rPr>
          <w:rFonts w:hint="eastAsia"/>
          <w:color w:val="auto"/>
          <w:lang w:eastAsia="zh-CN"/>
        </w:rPr>
      </w:pPr>
      <w:r>
        <w:rPr>
          <w:rFonts w:hint="eastAsia" w:eastAsia="黑体"/>
          <w:color w:val="auto"/>
          <w:sz w:val="24"/>
        </w:rPr>
        <w:t>有效联系电话：</w:t>
      </w:r>
      <w:r>
        <w:rPr>
          <w:rFonts w:eastAsia="黑体"/>
          <w:color w:val="auto"/>
          <w:sz w:val="24"/>
        </w:rPr>
        <w:t>______________</w:t>
      </w:r>
      <w:bookmarkEnd w:id="0"/>
      <w:bookmarkEnd w:id="1"/>
    </w:p>
    <w:p/>
    <w:sectPr>
      <w:headerReference r:id="rId3" w:type="default"/>
      <w:footerReference r:id="rId4" w:type="default"/>
      <w:pgSz w:w="11906" w:h="16838"/>
      <w:pgMar w:top="1587" w:right="1361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mE4ZGFjZDU4OGM5ZTQzMzg2Yjg0ZDVkMzM3MDkifQ=="/>
  </w:docVars>
  <w:rsids>
    <w:rsidRoot w:val="00000000"/>
    <w:rsid w:val="12C33C65"/>
    <w:rsid w:val="13122494"/>
    <w:rsid w:val="646B12EC"/>
    <w:rsid w:val="75450799"/>
    <w:rsid w:val="758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公文标题"/>
    <w:basedOn w:val="1"/>
    <w:uiPriority w:val="0"/>
    <w:pPr>
      <w:spacing w:line="560" w:lineRule="exact"/>
      <w:jc w:val="center"/>
    </w:pPr>
    <w:rPr>
      <w:rFonts w:hint="eastAsia" w:ascii="宋体" w:hAnsi="宋体" w:eastAsia="宋体" w:cs="宋体"/>
      <w:b/>
      <w:sz w:val="44"/>
      <w:szCs w:val="44"/>
    </w:rPr>
  </w:style>
  <w:style w:type="paragraph" w:customStyle="1" w:styleId="8">
    <w:name w:val="公文正文"/>
    <w:basedOn w:val="1"/>
    <w:uiPriority w:val="0"/>
    <w:rPr>
      <w:rFonts w:hint="default" w:eastAsia="仿宋_GB2312" w:asciiTheme="minorAscii" w:hAnsiTheme="minorAscii"/>
      <w:sz w:val="32"/>
    </w:rPr>
  </w:style>
  <w:style w:type="paragraph" w:customStyle="1" w:styleId="9">
    <w:name w:val="公文分段一"/>
    <w:basedOn w:val="1"/>
    <w:uiPriority w:val="0"/>
    <w:pPr>
      <w:spacing w:line="560" w:lineRule="exact"/>
      <w:ind w:firstLine="883" w:firstLineChars="200"/>
    </w:pPr>
    <w:rPr>
      <w:rFonts w:hint="default" w:eastAsia="楷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2020-11-19T00:43:00Z</dcterms:created>
  <dc:creator>bgsycm</dc:creator>
  <cp:lastModifiedBy>徐婵</cp:lastModifiedBy>
  <dcterms:modified xsi:type="dcterms:W3CDTF">2022-10-24T07:08:24Z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992FD4E23F594BB4826865F48EC2E188</vt:lpwstr>
  </property>
</Properties>
</file>