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FEA" w:rsidRPr="00CE1918" w:rsidRDefault="001A4FEA" w:rsidP="001A4FEA">
      <w:pPr>
        <w:rPr>
          <w:rFonts w:ascii="黑体" w:eastAsia="黑体" w:hAnsi="黑体" w:cs="宋体"/>
          <w:bCs/>
          <w:kern w:val="0"/>
          <w:sz w:val="32"/>
          <w:szCs w:val="32"/>
          <w:lang w:bidi="ar"/>
        </w:rPr>
      </w:pPr>
      <w:r w:rsidRPr="00CE1918">
        <w:rPr>
          <w:rFonts w:ascii="黑体" w:eastAsia="黑体" w:hAnsi="黑体" w:cs="宋体" w:hint="eastAsia"/>
          <w:bCs/>
          <w:kern w:val="0"/>
          <w:sz w:val="32"/>
          <w:szCs w:val="32"/>
          <w:lang w:bidi="ar"/>
        </w:rPr>
        <w:t>附件1</w:t>
      </w:r>
    </w:p>
    <w:p w:rsidR="001A4FEA" w:rsidRPr="00CE1918" w:rsidRDefault="001A4FEA" w:rsidP="001A4FEA">
      <w:pPr>
        <w:jc w:val="center"/>
        <w:rPr>
          <w:rFonts w:ascii="方正小标宋简体" w:eastAsia="方正小标宋简体" w:hAnsi="宋体" w:cs="宋体" w:hint="eastAsia"/>
          <w:bCs/>
          <w:kern w:val="0"/>
          <w:sz w:val="36"/>
          <w:szCs w:val="36"/>
          <w:lang w:bidi="ar"/>
        </w:rPr>
      </w:pPr>
      <w:r w:rsidRPr="00CE1918">
        <w:rPr>
          <w:rFonts w:ascii="方正小标宋简体" w:eastAsia="方正小标宋简体" w:hAnsi="宋体" w:cs="宋体" w:hint="eastAsia"/>
          <w:bCs/>
          <w:kern w:val="0"/>
          <w:sz w:val="36"/>
          <w:szCs w:val="36"/>
          <w:lang w:bidi="ar"/>
        </w:rPr>
        <w:t>2021年第4批广西科技成果登记项目清单</w:t>
      </w:r>
    </w:p>
    <w:tbl>
      <w:tblPr>
        <w:tblW w:w="8640" w:type="dxa"/>
        <w:jc w:val="center"/>
        <w:tblCellSpacing w:w="0" w:type="dxa"/>
        <w:tblBorders>
          <w:top w:val="outset" w:sz="6" w:space="0" w:color="666666"/>
          <w:left w:val="outset" w:sz="6" w:space="0" w:color="666666"/>
          <w:bottom w:val="outset" w:sz="6" w:space="0" w:color="666666"/>
          <w:right w:val="outset" w:sz="6" w:space="0" w:color="666666"/>
          <w:insideH w:val="outset" w:sz="6" w:space="0" w:color="666666"/>
          <w:insideV w:val="outset" w:sz="6" w:space="0" w:color="666666"/>
        </w:tblBorders>
        <w:tblCellMar>
          <w:top w:w="15" w:type="dxa"/>
          <w:left w:w="15" w:type="dxa"/>
          <w:bottom w:w="15" w:type="dxa"/>
          <w:right w:w="15" w:type="dxa"/>
        </w:tblCellMar>
        <w:tblLook w:val="04A0" w:firstRow="1" w:lastRow="0" w:firstColumn="1" w:lastColumn="0" w:noHBand="0" w:noVBand="1"/>
      </w:tblPr>
      <w:tblGrid>
        <w:gridCol w:w="465"/>
        <w:gridCol w:w="1140"/>
        <w:gridCol w:w="4630"/>
        <w:gridCol w:w="2405"/>
      </w:tblGrid>
      <w:tr w:rsidR="001A4FEA" w:rsidRPr="00971EEF" w:rsidTr="00B97AE2">
        <w:trPr>
          <w:tblCellSpacing w:w="0" w:type="dxa"/>
          <w:jc w:val="center"/>
        </w:trPr>
        <w:tc>
          <w:tcPr>
            <w:tcW w:w="0" w:type="auto"/>
            <w:shd w:val="clear" w:color="auto" w:fill="auto"/>
            <w:vAlign w:val="center"/>
          </w:tcPr>
          <w:p w:rsidR="001A4FEA" w:rsidRDefault="001A4FEA" w:rsidP="00B97AE2">
            <w:pPr>
              <w:widowControl/>
              <w:jc w:val="center"/>
              <w:rPr>
                <w:rFonts w:ascii="黑体" w:eastAsia="黑体" w:hAnsi="宋体" w:cs="黑体"/>
              </w:rPr>
            </w:pPr>
            <w:r>
              <w:rPr>
                <w:rFonts w:ascii="黑体" w:eastAsia="黑体" w:hAnsi="宋体" w:cs="黑体" w:hint="eastAsia"/>
                <w:kern w:val="0"/>
                <w:sz w:val="24"/>
                <w:lang w:bidi="ar"/>
              </w:rPr>
              <w:t>序号</w:t>
            </w:r>
          </w:p>
        </w:tc>
        <w:tc>
          <w:tcPr>
            <w:tcW w:w="0" w:type="auto"/>
            <w:shd w:val="clear" w:color="auto" w:fill="auto"/>
            <w:vAlign w:val="center"/>
          </w:tcPr>
          <w:p w:rsidR="001A4FEA" w:rsidRDefault="001A4FEA" w:rsidP="00B97AE2">
            <w:pPr>
              <w:widowControl/>
              <w:jc w:val="center"/>
              <w:rPr>
                <w:rFonts w:ascii="黑体" w:eastAsia="黑体" w:hAnsi="宋体" w:cs="黑体"/>
              </w:rPr>
            </w:pPr>
            <w:r>
              <w:rPr>
                <w:rFonts w:ascii="黑体" w:eastAsia="黑体" w:hAnsi="宋体" w:cs="黑体" w:hint="eastAsia"/>
                <w:kern w:val="0"/>
                <w:sz w:val="24"/>
                <w:lang w:bidi="ar"/>
              </w:rPr>
              <w:t>登记号</w:t>
            </w:r>
          </w:p>
        </w:tc>
        <w:tc>
          <w:tcPr>
            <w:tcW w:w="0" w:type="auto"/>
            <w:shd w:val="clear" w:color="auto" w:fill="auto"/>
            <w:vAlign w:val="center"/>
          </w:tcPr>
          <w:p w:rsidR="001A4FEA" w:rsidRDefault="001A4FEA" w:rsidP="00B97AE2">
            <w:pPr>
              <w:widowControl/>
              <w:jc w:val="center"/>
              <w:rPr>
                <w:rFonts w:ascii="黑体" w:eastAsia="黑体" w:hAnsi="宋体" w:cs="黑体"/>
              </w:rPr>
            </w:pPr>
            <w:r>
              <w:rPr>
                <w:rFonts w:ascii="黑体" w:eastAsia="黑体" w:hAnsi="宋体" w:cs="黑体" w:hint="eastAsia"/>
                <w:kern w:val="0"/>
                <w:sz w:val="24"/>
                <w:lang w:bidi="ar"/>
              </w:rPr>
              <w:t>项目名称</w:t>
            </w:r>
          </w:p>
        </w:tc>
        <w:tc>
          <w:tcPr>
            <w:tcW w:w="0" w:type="auto"/>
            <w:shd w:val="clear" w:color="auto" w:fill="auto"/>
            <w:vAlign w:val="center"/>
          </w:tcPr>
          <w:p w:rsidR="001A4FEA" w:rsidRDefault="001A4FEA" w:rsidP="00B97AE2">
            <w:pPr>
              <w:widowControl/>
              <w:jc w:val="center"/>
              <w:rPr>
                <w:rFonts w:ascii="黑体" w:eastAsia="黑体" w:hAnsi="宋体" w:cs="黑体"/>
              </w:rPr>
            </w:pPr>
            <w:r>
              <w:rPr>
                <w:rFonts w:ascii="黑体" w:eastAsia="黑体" w:hAnsi="宋体" w:cs="黑体" w:hint="eastAsia"/>
                <w:kern w:val="0"/>
                <w:sz w:val="24"/>
                <w:lang w:bidi="ar"/>
              </w:rPr>
              <w:t>第一完成单位（人）</w:t>
            </w:r>
          </w:p>
        </w:tc>
      </w:tr>
      <w:tr w:rsidR="001A4FEA" w:rsidRPr="00971EEF" w:rsidTr="00B97AE2">
        <w:trPr>
          <w:tblCellSpacing w:w="0" w:type="dxa"/>
          <w:jc w:val="center"/>
        </w:trPr>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1</w:t>
            </w:r>
          </w:p>
        </w:tc>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202125820</w:t>
            </w:r>
          </w:p>
        </w:tc>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用</w:t>
            </w:r>
            <w:proofErr w:type="gramStart"/>
            <w:r>
              <w:rPr>
                <w:rFonts w:ascii="宋体" w:hAnsi="宋体" w:cs="宋体"/>
                <w:kern w:val="0"/>
                <w:sz w:val="24"/>
                <w:lang w:bidi="ar"/>
              </w:rPr>
              <w:t>转录组</w:t>
            </w:r>
            <w:proofErr w:type="gramEnd"/>
            <w:r>
              <w:rPr>
                <w:rFonts w:ascii="宋体" w:hAnsi="宋体" w:cs="宋体"/>
                <w:kern w:val="0"/>
                <w:sz w:val="24"/>
                <w:lang w:bidi="ar"/>
              </w:rPr>
              <w:t>学和蛋白质组学关联解析甘蔗蔗糖积累的分子调控机制</w:t>
            </w:r>
          </w:p>
        </w:tc>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广西壮族自治区农业科学院</w:t>
            </w:r>
          </w:p>
        </w:tc>
      </w:tr>
      <w:tr w:rsidR="001A4FEA" w:rsidRPr="00971EEF" w:rsidTr="00B97AE2">
        <w:trPr>
          <w:tblCellSpacing w:w="0" w:type="dxa"/>
          <w:jc w:val="center"/>
        </w:trPr>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2</w:t>
            </w:r>
          </w:p>
        </w:tc>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202125913</w:t>
            </w:r>
          </w:p>
        </w:tc>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基于过渡电阻与故</w:t>
            </w:r>
            <w:bookmarkStart w:id="0" w:name="_GoBack"/>
            <w:bookmarkEnd w:id="0"/>
            <w:r>
              <w:rPr>
                <w:rFonts w:ascii="宋体" w:hAnsi="宋体" w:cs="宋体"/>
                <w:kern w:val="0"/>
                <w:sz w:val="24"/>
                <w:lang w:bidi="ar"/>
              </w:rPr>
              <w:t>障初始角的输电线路暂态保护方法</w:t>
            </w:r>
          </w:p>
        </w:tc>
        <w:tc>
          <w:tcPr>
            <w:tcW w:w="0" w:type="auto"/>
            <w:shd w:val="clear" w:color="auto" w:fill="auto"/>
            <w:vAlign w:val="center"/>
          </w:tcPr>
          <w:p w:rsidR="001A4FEA" w:rsidRDefault="001A4FEA" w:rsidP="00B97AE2">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郭振威</w:t>
            </w:r>
          </w:p>
        </w:tc>
      </w:tr>
      <w:tr w:rsidR="001A4FEA" w:rsidRPr="00971EEF" w:rsidTr="00B97AE2">
        <w:trPr>
          <w:tblCellSpacing w:w="0" w:type="dxa"/>
          <w:jc w:val="center"/>
        </w:trPr>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3</w:t>
            </w:r>
          </w:p>
        </w:tc>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202126141</w:t>
            </w:r>
          </w:p>
        </w:tc>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一种加</w:t>
            </w:r>
            <w:proofErr w:type="gramStart"/>
            <w:r>
              <w:rPr>
                <w:rFonts w:ascii="宋体" w:hAnsi="宋体" w:cs="宋体"/>
                <w:kern w:val="0"/>
                <w:sz w:val="24"/>
                <w:lang w:bidi="ar"/>
              </w:rPr>
              <w:t>温湿化</w:t>
            </w:r>
            <w:proofErr w:type="gramEnd"/>
            <w:r>
              <w:rPr>
                <w:rFonts w:ascii="宋体" w:hAnsi="宋体" w:cs="宋体"/>
                <w:kern w:val="0"/>
                <w:sz w:val="24"/>
                <w:lang w:bidi="ar"/>
              </w:rPr>
              <w:t>装置及具有该装置的加</w:t>
            </w:r>
            <w:proofErr w:type="gramStart"/>
            <w:r>
              <w:rPr>
                <w:rFonts w:ascii="宋体" w:hAnsi="宋体" w:cs="宋体"/>
                <w:kern w:val="0"/>
                <w:sz w:val="24"/>
                <w:lang w:bidi="ar"/>
              </w:rPr>
              <w:t>温湿化</w:t>
            </w:r>
            <w:proofErr w:type="gramEnd"/>
            <w:r>
              <w:rPr>
                <w:rFonts w:ascii="宋体" w:hAnsi="宋体" w:cs="宋体"/>
                <w:kern w:val="0"/>
                <w:sz w:val="24"/>
                <w:lang w:bidi="ar"/>
              </w:rPr>
              <w:t>吸氧系统</w:t>
            </w:r>
          </w:p>
        </w:tc>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右江民族医学院附属医院</w:t>
            </w:r>
          </w:p>
        </w:tc>
      </w:tr>
      <w:tr w:rsidR="001A4FEA" w:rsidRPr="00971EEF" w:rsidTr="00B97AE2">
        <w:trPr>
          <w:tblCellSpacing w:w="0" w:type="dxa"/>
          <w:jc w:val="center"/>
        </w:trPr>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4</w:t>
            </w:r>
          </w:p>
        </w:tc>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202126142</w:t>
            </w:r>
          </w:p>
        </w:tc>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一种婴儿多功能检查床</w:t>
            </w:r>
          </w:p>
        </w:tc>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右江民族医学院附属医院</w:t>
            </w:r>
          </w:p>
        </w:tc>
      </w:tr>
      <w:tr w:rsidR="001A4FEA" w:rsidRPr="00971EEF" w:rsidTr="00B97AE2">
        <w:trPr>
          <w:tblCellSpacing w:w="0" w:type="dxa"/>
          <w:jc w:val="center"/>
        </w:trPr>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5</w:t>
            </w:r>
          </w:p>
        </w:tc>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202126143</w:t>
            </w:r>
          </w:p>
        </w:tc>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一种急诊护理物理降温装置</w:t>
            </w:r>
          </w:p>
        </w:tc>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右江民族医学院附属医院</w:t>
            </w:r>
          </w:p>
        </w:tc>
      </w:tr>
      <w:tr w:rsidR="001A4FEA" w:rsidRPr="00971EEF" w:rsidTr="00B97AE2">
        <w:trPr>
          <w:tblCellSpacing w:w="0" w:type="dxa"/>
          <w:jc w:val="center"/>
        </w:trPr>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6</w:t>
            </w:r>
          </w:p>
        </w:tc>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202126144</w:t>
            </w:r>
          </w:p>
        </w:tc>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一种临床护理用安瓿开瓶装置</w:t>
            </w:r>
          </w:p>
        </w:tc>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右江民族医学院附属医院</w:t>
            </w:r>
          </w:p>
        </w:tc>
      </w:tr>
      <w:tr w:rsidR="001A4FEA" w:rsidRPr="00971EEF" w:rsidTr="00B97AE2">
        <w:trPr>
          <w:tblCellSpacing w:w="0" w:type="dxa"/>
          <w:jc w:val="center"/>
        </w:trPr>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7</w:t>
            </w:r>
          </w:p>
        </w:tc>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202126145</w:t>
            </w:r>
          </w:p>
        </w:tc>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一种人工肝废液引流收集装置</w:t>
            </w:r>
          </w:p>
        </w:tc>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右江民族医学院附属医院</w:t>
            </w:r>
          </w:p>
        </w:tc>
      </w:tr>
      <w:tr w:rsidR="001A4FEA" w:rsidRPr="00971EEF" w:rsidTr="00B97AE2">
        <w:trPr>
          <w:tblCellSpacing w:w="0" w:type="dxa"/>
          <w:jc w:val="center"/>
        </w:trPr>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8</w:t>
            </w:r>
          </w:p>
        </w:tc>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202126146</w:t>
            </w:r>
          </w:p>
        </w:tc>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一种脑室引流定位支架</w:t>
            </w:r>
          </w:p>
        </w:tc>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右江民族医学院附属医院</w:t>
            </w:r>
          </w:p>
        </w:tc>
      </w:tr>
      <w:tr w:rsidR="001A4FEA" w:rsidRPr="00971EEF" w:rsidTr="00B97AE2">
        <w:trPr>
          <w:tblCellSpacing w:w="0" w:type="dxa"/>
          <w:jc w:val="center"/>
        </w:trPr>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9</w:t>
            </w:r>
          </w:p>
        </w:tc>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202126147</w:t>
            </w:r>
          </w:p>
        </w:tc>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一种床边提示牌</w:t>
            </w:r>
          </w:p>
        </w:tc>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右江民族医学院附属医院</w:t>
            </w:r>
          </w:p>
        </w:tc>
      </w:tr>
      <w:tr w:rsidR="001A4FEA" w:rsidRPr="00971EEF" w:rsidTr="00B97AE2">
        <w:trPr>
          <w:tblCellSpacing w:w="0" w:type="dxa"/>
          <w:jc w:val="center"/>
        </w:trPr>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10</w:t>
            </w:r>
          </w:p>
        </w:tc>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202126172</w:t>
            </w:r>
          </w:p>
        </w:tc>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一种菠萝避寒栽培方法</w:t>
            </w:r>
          </w:p>
        </w:tc>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广西壮族自治区农业科学院园艺研究所</w:t>
            </w:r>
          </w:p>
        </w:tc>
      </w:tr>
      <w:tr w:rsidR="001A4FEA" w:rsidRPr="00971EEF" w:rsidTr="00B97AE2">
        <w:trPr>
          <w:tblCellSpacing w:w="0" w:type="dxa"/>
          <w:jc w:val="center"/>
        </w:trPr>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11</w:t>
            </w:r>
          </w:p>
        </w:tc>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202126181</w:t>
            </w:r>
          </w:p>
        </w:tc>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一种</w:t>
            </w:r>
            <w:proofErr w:type="gramStart"/>
            <w:r>
              <w:rPr>
                <w:rFonts w:ascii="宋体" w:hAnsi="宋体" w:cs="宋体"/>
                <w:kern w:val="0"/>
                <w:sz w:val="24"/>
                <w:lang w:bidi="ar"/>
              </w:rPr>
              <w:t>橘</w:t>
            </w:r>
            <w:proofErr w:type="gramEnd"/>
            <w:r>
              <w:rPr>
                <w:rFonts w:ascii="宋体" w:hAnsi="宋体" w:cs="宋体"/>
                <w:kern w:val="0"/>
                <w:sz w:val="24"/>
                <w:lang w:bidi="ar"/>
              </w:rPr>
              <w:t>小实蝇的诱捕装置</w:t>
            </w:r>
          </w:p>
        </w:tc>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广西壮族自治区农业科学院园艺研究所</w:t>
            </w:r>
          </w:p>
        </w:tc>
      </w:tr>
      <w:tr w:rsidR="001A4FEA" w:rsidRPr="00971EEF" w:rsidTr="00B97AE2">
        <w:trPr>
          <w:tblCellSpacing w:w="0" w:type="dxa"/>
          <w:jc w:val="center"/>
        </w:trPr>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12</w:t>
            </w:r>
          </w:p>
        </w:tc>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202126302</w:t>
            </w:r>
          </w:p>
        </w:tc>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“海之源”在线考试系统V1.0</w:t>
            </w:r>
          </w:p>
        </w:tc>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北海海之源信息技术有限公司</w:t>
            </w:r>
          </w:p>
        </w:tc>
      </w:tr>
      <w:tr w:rsidR="001A4FEA" w:rsidRPr="00971EEF" w:rsidTr="00B97AE2">
        <w:trPr>
          <w:tblCellSpacing w:w="0" w:type="dxa"/>
          <w:jc w:val="center"/>
        </w:trPr>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13</w:t>
            </w:r>
          </w:p>
        </w:tc>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202126309</w:t>
            </w:r>
          </w:p>
        </w:tc>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床旁超声对重症患者肠功能评估的应用价值</w:t>
            </w:r>
          </w:p>
        </w:tc>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广西壮族自治区人民</w:t>
            </w:r>
            <w:r>
              <w:rPr>
                <w:rFonts w:ascii="宋体" w:hAnsi="宋体" w:cs="宋体"/>
                <w:kern w:val="0"/>
                <w:sz w:val="24"/>
                <w:lang w:bidi="ar"/>
              </w:rPr>
              <w:lastRenderedPageBreak/>
              <w:t>医院</w:t>
            </w:r>
          </w:p>
        </w:tc>
      </w:tr>
      <w:tr w:rsidR="001A4FEA" w:rsidRPr="00971EEF" w:rsidTr="00B97AE2">
        <w:trPr>
          <w:tblCellSpacing w:w="0" w:type="dxa"/>
          <w:jc w:val="center"/>
        </w:trPr>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lastRenderedPageBreak/>
              <w:t>14</w:t>
            </w:r>
          </w:p>
        </w:tc>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202126359</w:t>
            </w:r>
          </w:p>
        </w:tc>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广西传统村落数字化保护及其成果开发利用</w:t>
            </w:r>
          </w:p>
        </w:tc>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华蓝设计（集团）有限公司</w:t>
            </w:r>
          </w:p>
        </w:tc>
      </w:tr>
      <w:tr w:rsidR="001A4FEA" w:rsidRPr="00971EEF" w:rsidTr="00B97AE2">
        <w:trPr>
          <w:tblCellSpacing w:w="0" w:type="dxa"/>
          <w:jc w:val="center"/>
        </w:trPr>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15</w:t>
            </w:r>
          </w:p>
        </w:tc>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202126405</w:t>
            </w:r>
          </w:p>
        </w:tc>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PRF优化纳米脂肪来源干细胞促进脂肪组织再生的机制研究与临床应用</w:t>
            </w:r>
          </w:p>
        </w:tc>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南宁市第一人民医院</w:t>
            </w:r>
          </w:p>
        </w:tc>
      </w:tr>
      <w:tr w:rsidR="001A4FEA" w:rsidRPr="00971EEF" w:rsidTr="00B97AE2">
        <w:trPr>
          <w:tblCellSpacing w:w="0" w:type="dxa"/>
          <w:jc w:val="center"/>
        </w:trPr>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16</w:t>
            </w:r>
          </w:p>
        </w:tc>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202126410</w:t>
            </w:r>
          </w:p>
        </w:tc>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定时脉冲式冲管用于维护持续输液患者经皮中心静脉导管通畅的研究</w:t>
            </w:r>
          </w:p>
        </w:tc>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广西壮族自治区南溪山医院</w:t>
            </w:r>
          </w:p>
        </w:tc>
      </w:tr>
      <w:tr w:rsidR="001A4FEA" w:rsidRPr="00971EEF" w:rsidTr="00B97AE2">
        <w:trPr>
          <w:tblCellSpacing w:w="0" w:type="dxa"/>
          <w:jc w:val="center"/>
        </w:trPr>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17</w:t>
            </w:r>
          </w:p>
        </w:tc>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202126468</w:t>
            </w:r>
          </w:p>
        </w:tc>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钢筋再生混凝土构件高温损伤机理友剩余承载力评估</w:t>
            </w:r>
          </w:p>
        </w:tc>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广西大学</w:t>
            </w:r>
          </w:p>
        </w:tc>
      </w:tr>
      <w:tr w:rsidR="001A4FEA" w:rsidRPr="00971EEF" w:rsidTr="00B97AE2">
        <w:trPr>
          <w:tblCellSpacing w:w="0" w:type="dxa"/>
          <w:jc w:val="center"/>
        </w:trPr>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18</w:t>
            </w:r>
          </w:p>
        </w:tc>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202126472</w:t>
            </w:r>
          </w:p>
        </w:tc>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基于镉、砷污染农田安全利用的生态修复研究</w:t>
            </w:r>
          </w:p>
        </w:tc>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广西大学</w:t>
            </w:r>
          </w:p>
        </w:tc>
      </w:tr>
      <w:tr w:rsidR="001A4FEA" w:rsidRPr="00971EEF" w:rsidTr="00B97AE2">
        <w:trPr>
          <w:tblCellSpacing w:w="0" w:type="dxa"/>
          <w:jc w:val="center"/>
        </w:trPr>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19</w:t>
            </w:r>
          </w:p>
        </w:tc>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202126473</w:t>
            </w:r>
          </w:p>
        </w:tc>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铝诱导玉米根尖SA的变化及其对异羟肟酸分泌的调控</w:t>
            </w:r>
          </w:p>
        </w:tc>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广西大学</w:t>
            </w:r>
          </w:p>
        </w:tc>
      </w:tr>
      <w:tr w:rsidR="001A4FEA" w:rsidRPr="00971EEF" w:rsidTr="00B97AE2">
        <w:trPr>
          <w:tblCellSpacing w:w="0" w:type="dxa"/>
          <w:jc w:val="center"/>
        </w:trPr>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20</w:t>
            </w:r>
          </w:p>
        </w:tc>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202126494</w:t>
            </w:r>
          </w:p>
        </w:tc>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单腔气管导管联合支气管封堵管在胸科手术麻醉中的应用推广</w:t>
            </w:r>
          </w:p>
        </w:tc>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梧州市红十字会医院</w:t>
            </w:r>
          </w:p>
        </w:tc>
      </w:tr>
      <w:tr w:rsidR="001A4FEA" w:rsidRPr="00971EEF" w:rsidTr="00B97AE2">
        <w:trPr>
          <w:tblCellSpacing w:w="0" w:type="dxa"/>
          <w:jc w:val="center"/>
        </w:trPr>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21</w:t>
            </w:r>
          </w:p>
        </w:tc>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202126504</w:t>
            </w:r>
          </w:p>
        </w:tc>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“知-信-行”理论模式管理提高医务人员标准预防行为依从性的探讨</w:t>
            </w:r>
          </w:p>
        </w:tc>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梧州市红十字会医院</w:t>
            </w:r>
          </w:p>
        </w:tc>
      </w:tr>
      <w:tr w:rsidR="001A4FEA" w:rsidRPr="00971EEF" w:rsidTr="00B97AE2">
        <w:trPr>
          <w:tblCellSpacing w:w="0" w:type="dxa"/>
          <w:jc w:val="center"/>
        </w:trPr>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22</w:t>
            </w:r>
          </w:p>
        </w:tc>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202126506</w:t>
            </w:r>
          </w:p>
        </w:tc>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一种甘蔗副产物牛发酵床及其制备方法</w:t>
            </w:r>
          </w:p>
        </w:tc>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广西农垦金光乳业有限公司</w:t>
            </w:r>
          </w:p>
        </w:tc>
      </w:tr>
      <w:tr w:rsidR="001A4FEA" w:rsidRPr="00971EEF" w:rsidTr="00B97AE2">
        <w:trPr>
          <w:tblCellSpacing w:w="0" w:type="dxa"/>
          <w:jc w:val="center"/>
        </w:trPr>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23</w:t>
            </w:r>
          </w:p>
        </w:tc>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202126507</w:t>
            </w:r>
          </w:p>
        </w:tc>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利用红枣富硒饲料生产富硒牛肉的技术研究与示范</w:t>
            </w:r>
          </w:p>
        </w:tc>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广西农垦金光乳业有限公司</w:t>
            </w:r>
          </w:p>
        </w:tc>
      </w:tr>
      <w:tr w:rsidR="001A4FEA" w:rsidRPr="00971EEF" w:rsidTr="00B97AE2">
        <w:trPr>
          <w:tblCellSpacing w:w="0" w:type="dxa"/>
          <w:jc w:val="center"/>
        </w:trPr>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24</w:t>
            </w:r>
          </w:p>
        </w:tc>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202126509</w:t>
            </w:r>
          </w:p>
        </w:tc>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广西中小</w:t>
            </w:r>
            <w:proofErr w:type="gramStart"/>
            <w:r>
              <w:rPr>
                <w:rFonts w:ascii="宋体" w:hAnsi="宋体" w:cs="宋体"/>
                <w:kern w:val="0"/>
                <w:sz w:val="24"/>
                <w:lang w:bidi="ar"/>
              </w:rPr>
              <w:t>微企业</w:t>
            </w:r>
            <w:proofErr w:type="gramEnd"/>
            <w:r>
              <w:rPr>
                <w:rFonts w:ascii="宋体" w:hAnsi="宋体" w:cs="宋体"/>
                <w:kern w:val="0"/>
                <w:sz w:val="24"/>
                <w:lang w:bidi="ar"/>
              </w:rPr>
              <w:t>科技创新服务平台研发与应用</w:t>
            </w:r>
          </w:p>
        </w:tc>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广西南宁德汇商务服务有限公司</w:t>
            </w:r>
          </w:p>
        </w:tc>
      </w:tr>
      <w:tr w:rsidR="001A4FEA" w:rsidRPr="00971EEF" w:rsidTr="00B97AE2">
        <w:trPr>
          <w:tblCellSpacing w:w="0" w:type="dxa"/>
          <w:jc w:val="center"/>
        </w:trPr>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25</w:t>
            </w:r>
          </w:p>
        </w:tc>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202126562</w:t>
            </w:r>
          </w:p>
        </w:tc>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一种表面具有针孔的表面增强拉曼效应基底及制备方法</w:t>
            </w:r>
          </w:p>
        </w:tc>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广西三环高科拉曼芯片技术有限公司</w:t>
            </w:r>
          </w:p>
        </w:tc>
      </w:tr>
      <w:tr w:rsidR="001A4FEA" w:rsidRPr="00971EEF" w:rsidTr="00B97AE2">
        <w:trPr>
          <w:tblCellSpacing w:w="0" w:type="dxa"/>
          <w:jc w:val="center"/>
        </w:trPr>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26</w:t>
            </w:r>
          </w:p>
        </w:tc>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202126563</w:t>
            </w:r>
          </w:p>
        </w:tc>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定量分析混合物成分的方法</w:t>
            </w:r>
          </w:p>
        </w:tc>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广西三环高科拉曼芯片技术有限公司</w:t>
            </w:r>
          </w:p>
        </w:tc>
      </w:tr>
      <w:tr w:rsidR="001A4FEA" w:rsidRPr="00971EEF" w:rsidTr="00B97AE2">
        <w:trPr>
          <w:tblCellSpacing w:w="0" w:type="dxa"/>
          <w:jc w:val="center"/>
        </w:trPr>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27</w:t>
            </w:r>
          </w:p>
        </w:tc>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202126564</w:t>
            </w:r>
          </w:p>
        </w:tc>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一种原位检测的表面增强拉</w:t>
            </w:r>
            <w:proofErr w:type="gramStart"/>
            <w:r>
              <w:rPr>
                <w:rFonts w:ascii="宋体" w:hAnsi="宋体" w:cs="宋体"/>
                <w:kern w:val="0"/>
                <w:sz w:val="24"/>
                <w:lang w:bidi="ar"/>
              </w:rPr>
              <w:t>曼</w:t>
            </w:r>
            <w:proofErr w:type="gramEnd"/>
            <w:r>
              <w:rPr>
                <w:rFonts w:ascii="宋体" w:hAnsi="宋体" w:cs="宋体"/>
                <w:kern w:val="0"/>
                <w:sz w:val="24"/>
                <w:lang w:bidi="ar"/>
              </w:rPr>
              <w:t>基底及制备和循环使用方法</w:t>
            </w:r>
          </w:p>
        </w:tc>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广西三环高科拉曼芯片技术有限公司</w:t>
            </w:r>
          </w:p>
        </w:tc>
      </w:tr>
      <w:tr w:rsidR="001A4FEA" w:rsidRPr="00971EEF" w:rsidTr="00B97AE2">
        <w:trPr>
          <w:tblCellSpacing w:w="0" w:type="dxa"/>
          <w:jc w:val="center"/>
        </w:trPr>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lastRenderedPageBreak/>
              <w:t>28</w:t>
            </w:r>
          </w:p>
        </w:tc>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202126565</w:t>
            </w:r>
          </w:p>
        </w:tc>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定量分析粉末混合物成分的方法</w:t>
            </w:r>
          </w:p>
        </w:tc>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广西三环高科拉曼芯片技术有限公司</w:t>
            </w:r>
          </w:p>
        </w:tc>
      </w:tr>
      <w:tr w:rsidR="001A4FEA" w:rsidRPr="00971EEF" w:rsidTr="00B97AE2">
        <w:trPr>
          <w:tblCellSpacing w:w="0" w:type="dxa"/>
          <w:jc w:val="center"/>
        </w:trPr>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29</w:t>
            </w:r>
          </w:p>
        </w:tc>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202126568</w:t>
            </w:r>
          </w:p>
        </w:tc>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半成岩地层明暗挖结合超深地铁车站绿色建造关键技术研究</w:t>
            </w:r>
          </w:p>
        </w:tc>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南宁轨道交通集团有限责任公司</w:t>
            </w:r>
          </w:p>
        </w:tc>
      </w:tr>
      <w:tr w:rsidR="001A4FEA" w:rsidRPr="00971EEF" w:rsidTr="00B97AE2">
        <w:trPr>
          <w:tblCellSpacing w:w="0" w:type="dxa"/>
          <w:jc w:val="center"/>
        </w:trPr>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30</w:t>
            </w:r>
          </w:p>
        </w:tc>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202126586</w:t>
            </w:r>
          </w:p>
        </w:tc>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优质特晚熟蕉柑新品种的选育</w:t>
            </w:r>
          </w:p>
        </w:tc>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广西特色作物研究院</w:t>
            </w:r>
          </w:p>
        </w:tc>
      </w:tr>
      <w:tr w:rsidR="001A4FEA" w:rsidRPr="00971EEF" w:rsidTr="00B97AE2">
        <w:trPr>
          <w:tblCellSpacing w:w="0" w:type="dxa"/>
          <w:jc w:val="center"/>
        </w:trPr>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31</w:t>
            </w:r>
          </w:p>
        </w:tc>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202126587</w:t>
            </w:r>
          </w:p>
        </w:tc>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沙糖桔富硒高效栽培技术集成研究与示范推广</w:t>
            </w:r>
          </w:p>
        </w:tc>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广西特色作物研究院</w:t>
            </w:r>
          </w:p>
        </w:tc>
      </w:tr>
      <w:tr w:rsidR="001A4FEA" w:rsidRPr="00971EEF" w:rsidTr="00B97AE2">
        <w:trPr>
          <w:tblCellSpacing w:w="0" w:type="dxa"/>
          <w:jc w:val="center"/>
        </w:trPr>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32</w:t>
            </w:r>
          </w:p>
        </w:tc>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202126588</w:t>
            </w:r>
          </w:p>
        </w:tc>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优质柚类新品种标准化生产技术研究与示范</w:t>
            </w:r>
          </w:p>
        </w:tc>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广西特色作物研究院</w:t>
            </w:r>
          </w:p>
        </w:tc>
      </w:tr>
      <w:tr w:rsidR="001A4FEA" w:rsidRPr="00971EEF" w:rsidTr="00B97AE2">
        <w:trPr>
          <w:tblCellSpacing w:w="0" w:type="dxa"/>
          <w:jc w:val="center"/>
        </w:trPr>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33</w:t>
            </w:r>
          </w:p>
        </w:tc>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202126596</w:t>
            </w:r>
          </w:p>
        </w:tc>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广西银河迪康电气有限公司知识产权优势企业培育示范</w:t>
            </w:r>
          </w:p>
        </w:tc>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广西银河迪康电气有限公司</w:t>
            </w:r>
          </w:p>
        </w:tc>
      </w:tr>
      <w:tr w:rsidR="001A4FEA" w:rsidRPr="00971EEF" w:rsidTr="00B97AE2">
        <w:trPr>
          <w:tblCellSpacing w:w="0" w:type="dxa"/>
          <w:jc w:val="center"/>
        </w:trPr>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34</w:t>
            </w:r>
          </w:p>
        </w:tc>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202126605</w:t>
            </w:r>
          </w:p>
        </w:tc>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沙利度胺对放射性口腔黏膜炎的防治作用及其与炎症因子表达的关系</w:t>
            </w:r>
          </w:p>
        </w:tc>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玉林市第一人民医院</w:t>
            </w:r>
          </w:p>
        </w:tc>
      </w:tr>
      <w:tr w:rsidR="001A4FEA" w:rsidRPr="00971EEF" w:rsidTr="00B97AE2">
        <w:trPr>
          <w:tblCellSpacing w:w="0" w:type="dxa"/>
          <w:jc w:val="center"/>
        </w:trPr>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35</w:t>
            </w:r>
          </w:p>
        </w:tc>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202126606</w:t>
            </w:r>
          </w:p>
        </w:tc>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穴位按摩配合中药贴敷防治前列腺电切术后膀胱痉挛的效果观察</w:t>
            </w:r>
          </w:p>
        </w:tc>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百色市人民医院</w:t>
            </w:r>
          </w:p>
        </w:tc>
      </w:tr>
      <w:tr w:rsidR="001A4FEA" w:rsidRPr="00971EEF" w:rsidTr="00B97AE2">
        <w:trPr>
          <w:tblCellSpacing w:w="0" w:type="dxa"/>
          <w:jc w:val="center"/>
        </w:trPr>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36</w:t>
            </w:r>
          </w:p>
        </w:tc>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202126617</w:t>
            </w:r>
          </w:p>
        </w:tc>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桑蚕新品种高产优质高效种养示范及综合利用</w:t>
            </w:r>
          </w:p>
        </w:tc>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桂林市农业科学研究中心</w:t>
            </w:r>
          </w:p>
        </w:tc>
      </w:tr>
      <w:tr w:rsidR="001A4FEA" w:rsidRPr="00971EEF" w:rsidTr="00B97AE2">
        <w:trPr>
          <w:tblCellSpacing w:w="0" w:type="dxa"/>
          <w:jc w:val="center"/>
        </w:trPr>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37</w:t>
            </w:r>
          </w:p>
        </w:tc>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202126621</w:t>
            </w:r>
          </w:p>
        </w:tc>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“祛风清热”中药外洗方治疗小儿外感发热的疗效研究</w:t>
            </w:r>
          </w:p>
        </w:tc>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玉林市中医医院</w:t>
            </w:r>
          </w:p>
        </w:tc>
      </w:tr>
      <w:tr w:rsidR="001A4FEA" w:rsidRPr="00971EEF" w:rsidTr="00B97AE2">
        <w:trPr>
          <w:tblCellSpacing w:w="0" w:type="dxa"/>
          <w:jc w:val="center"/>
        </w:trPr>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38</w:t>
            </w:r>
          </w:p>
        </w:tc>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202126622</w:t>
            </w:r>
          </w:p>
        </w:tc>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密集型银质</w:t>
            </w:r>
            <w:proofErr w:type="gramStart"/>
            <w:r>
              <w:rPr>
                <w:rFonts w:ascii="宋体" w:hAnsi="宋体" w:cs="宋体"/>
                <w:kern w:val="0"/>
                <w:sz w:val="24"/>
                <w:lang w:bidi="ar"/>
              </w:rPr>
              <w:t>针联合颈围治疗</w:t>
            </w:r>
            <w:proofErr w:type="gramEnd"/>
            <w:r>
              <w:rPr>
                <w:rFonts w:ascii="宋体" w:hAnsi="宋体" w:cs="宋体"/>
                <w:kern w:val="0"/>
                <w:sz w:val="24"/>
                <w:lang w:bidi="ar"/>
              </w:rPr>
              <w:t>颈椎后纵韧带骨化症临床研究</w:t>
            </w:r>
          </w:p>
        </w:tc>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玉林市中医医院</w:t>
            </w:r>
          </w:p>
        </w:tc>
      </w:tr>
      <w:tr w:rsidR="001A4FEA" w:rsidRPr="00971EEF" w:rsidTr="00B97AE2">
        <w:trPr>
          <w:tblCellSpacing w:w="0" w:type="dxa"/>
          <w:jc w:val="center"/>
        </w:trPr>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39</w:t>
            </w:r>
          </w:p>
        </w:tc>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202126623</w:t>
            </w:r>
          </w:p>
        </w:tc>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有氧联合抗</w:t>
            </w:r>
            <w:proofErr w:type="gramStart"/>
            <w:r>
              <w:rPr>
                <w:rFonts w:ascii="宋体" w:hAnsi="宋体" w:cs="宋体"/>
                <w:kern w:val="0"/>
                <w:sz w:val="24"/>
                <w:lang w:bidi="ar"/>
              </w:rPr>
              <w:t>阻运动</w:t>
            </w:r>
            <w:proofErr w:type="gramEnd"/>
            <w:r>
              <w:rPr>
                <w:rFonts w:ascii="宋体" w:hAnsi="宋体" w:cs="宋体"/>
                <w:kern w:val="0"/>
                <w:sz w:val="24"/>
                <w:lang w:bidi="ar"/>
              </w:rPr>
              <w:t>改善2型糖尿病患者有氧能力和糖脂代谢的效果研究</w:t>
            </w:r>
          </w:p>
        </w:tc>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玉林市中医医院</w:t>
            </w:r>
          </w:p>
        </w:tc>
      </w:tr>
      <w:tr w:rsidR="001A4FEA" w:rsidRPr="00971EEF" w:rsidTr="00B97AE2">
        <w:trPr>
          <w:tblCellSpacing w:w="0" w:type="dxa"/>
          <w:jc w:val="center"/>
        </w:trPr>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40</w:t>
            </w:r>
          </w:p>
        </w:tc>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202126624</w:t>
            </w:r>
          </w:p>
        </w:tc>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离子导入四味通</w:t>
            </w:r>
            <w:proofErr w:type="gramStart"/>
            <w:r>
              <w:rPr>
                <w:rFonts w:ascii="宋体" w:hAnsi="宋体" w:cs="宋体"/>
                <w:kern w:val="0"/>
                <w:sz w:val="24"/>
                <w:lang w:bidi="ar"/>
              </w:rPr>
              <w:t>痹</w:t>
            </w:r>
            <w:proofErr w:type="gramEnd"/>
            <w:r>
              <w:rPr>
                <w:rFonts w:ascii="宋体" w:hAnsi="宋体" w:cs="宋体"/>
                <w:kern w:val="0"/>
                <w:sz w:val="24"/>
                <w:lang w:bidi="ar"/>
              </w:rPr>
              <w:t>汤治疗糖尿病周围神经病变临床观察</w:t>
            </w:r>
          </w:p>
        </w:tc>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玉林市中医医院</w:t>
            </w:r>
          </w:p>
        </w:tc>
      </w:tr>
      <w:tr w:rsidR="001A4FEA" w:rsidRPr="00971EEF" w:rsidTr="00B97AE2">
        <w:trPr>
          <w:tblCellSpacing w:w="0" w:type="dxa"/>
          <w:jc w:val="center"/>
        </w:trPr>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41</w:t>
            </w:r>
          </w:p>
        </w:tc>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202126625</w:t>
            </w:r>
          </w:p>
        </w:tc>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运用抱滚法配合特定功能锻炼治疗腰椎滑脱症临床研究</w:t>
            </w:r>
          </w:p>
        </w:tc>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玉林市中医医院</w:t>
            </w:r>
          </w:p>
        </w:tc>
      </w:tr>
      <w:tr w:rsidR="001A4FEA" w:rsidRPr="00971EEF" w:rsidTr="00B97AE2">
        <w:trPr>
          <w:tblCellSpacing w:w="0" w:type="dxa"/>
          <w:jc w:val="center"/>
        </w:trPr>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42</w:t>
            </w:r>
          </w:p>
        </w:tc>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202126626</w:t>
            </w:r>
          </w:p>
        </w:tc>
        <w:tc>
          <w:tcPr>
            <w:tcW w:w="0" w:type="auto"/>
            <w:shd w:val="clear" w:color="auto" w:fill="auto"/>
            <w:vAlign w:val="center"/>
          </w:tcPr>
          <w:p w:rsidR="001A4FEA" w:rsidRPr="00971EEF" w:rsidRDefault="001A4FEA" w:rsidP="00B97AE2">
            <w:pPr>
              <w:widowControl/>
              <w:jc w:val="left"/>
            </w:pPr>
            <w:proofErr w:type="gramStart"/>
            <w:r>
              <w:rPr>
                <w:rFonts w:ascii="宋体" w:hAnsi="宋体" w:cs="宋体"/>
                <w:kern w:val="0"/>
                <w:sz w:val="24"/>
                <w:lang w:bidi="ar"/>
              </w:rPr>
              <w:t>壮药制剂</w:t>
            </w:r>
            <w:proofErr w:type="gramEnd"/>
            <w:r>
              <w:rPr>
                <w:rFonts w:ascii="宋体" w:hAnsi="宋体" w:cs="宋体"/>
                <w:kern w:val="0"/>
                <w:sz w:val="24"/>
                <w:lang w:bidi="ar"/>
              </w:rPr>
              <w:t>棒柄花叶清肝胶囊对慢乙肝肝胆湿热证的疗效评价研究</w:t>
            </w:r>
          </w:p>
        </w:tc>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玉林市中医医院</w:t>
            </w:r>
          </w:p>
        </w:tc>
      </w:tr>
      <w:tr w:rsidR="001A4FEA" w:rsidRPr="00971EEF" w:rsidTr="00B97AE2">
        <w:trPr>
          <w:tblCellSpacing w:w="0" w:type="dxa"/>
          <w:jc w:val="center"/>
        </w:trPr>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43</w:t>
            </w:r>
          </w:p>
        </w:tc>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202126627</w:t>
            </w:r>
          </w:p>
        </w:tc>
        <w:tc>
          <w:tcPr>
            <w:tcW w:w="0" w:type="auto"/>
            <w:shd w:val="clear" w:color="auto" w:fill="auto"/>
            <w:vAlign w:val="center"/>
          </w:tcPr>
          <w:p w:rsidR="001A4FEA" w:rsidRPr="00971EEF" w:rsidRDefault="001A4FEA" w:rsidP="00B97AE2">
            <w:pPr>
              <w:widowControl/>
              <w:jc w:val="left"/>
            </w:pPr>
            <w:proofErr w:type="gramStart"/>
            <w:r>
              <w:rPr>
                <w:rFonts w:ascii="宋体" w:hAnsi="宋体" w:cs="宋体"/>
                <w:kern w:val="0"/>
                <w:sz w:val="24"/>
                <w:lang w:bidi="ar"/>
              </w:rPr>
              <w:t>壮药制剂</w:t>
            </w:r>
            <w:proofErr w:type="gramEnd"/>
            <w:r>
              <w:rPr>
                <w:rFonts w:ascii="宋体" w:hAnsi="宋体" w:cs="宋体"/>
                <w:kern w:val="0"/>
                <w:sz w:val="24"/>
                <w:lang w:bidi="ar"/>
              </w:rPr>
              <w:t>棒柄花叶清肝胶囊治疗肝胆湿热型</w:t>
            </w:r>
            <w:r>
              <w:rPr>
                <w:rFonts w:ascii="宋体" w:hAnsi="宋体" w:cs="宋体"/>
                <w:kern w:val="0"/>
                <w:sz w:val="24"/>
                <w:lang w:bidi="ar"/>
              </w:rPr>
              <w:lastRenderedPageBreak/>
              <w:t>非酒精性脂肪肝临床运用</w:t>
            </w:r>
          </w:p>
        </w:tc>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lastRenderedPageBreak/>
              <w:t>玉林市中医医院</w:t>
            </w:r>
          </w:p>
        </w:tc>
      </w:tr>
      <w:tr w:rsidR="001A4FEA" w:rsidRPr="00971EEF" w:rsidTr="00B97AE2">
        <w:trPr>
          <w:tblCellSpacing w:w="0" w:type="dxa"/>
          <w:jc w:val="center"/>
        </w:trPr>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lastRenderedPageBreak/>
              <w:t>44</w:t>
            </w:r>
          </w:p>
        </w:tc>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202126628</w:t>
            </w:r>
          </w:p>
        </w:tc>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长龙</w:t>
            </w:r>
            <w:proofErr w:type="gramStart"/>
            <w:r>
              <w:rPr>
                <w:rFonts w:ascii="宋体" w:hAnsi="宋体" w:cs="宋体"/>
                <w:kern w:val="0"/>
                <w:sz w:val="24"/>
                <w:lang w:bidi="ar"/>
              </w:rPr>
              <w:t>灸</w:t>
            </w:r>
            <w:proofErr w:type="gramEnd"/>
            <w:r>
              <w:rPr>
                <w:rFonts w:ascii="宋体" w:hAnsi="宋体" w:cs="宋体"/>
                <w:kern w:val="0"/>
                <w:sz w:val="24"/>
                <w:lang w:bidi="ar"/>
              </w:rPr>
              <w:t>技术对亚健康阳虚体质调护的研究</w:t>
            </w:r>
          </w:p>
        </w:tc>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玉林市中医医院</w:t>
            </w:r>
          </w:p>
        </w:tc>
      </w:tr>
      <w:tr w:rsidR="001A4FEA" w:rsidRPr="00971EEF" w:rsidTr="00B97AE2">
        <w:trPr>
          <w:tblCellSpacing w:w="0" w:type="dxa"/>
          <w:jc w:val="center"/>
        </w:trPr>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45</w:t>
            </w:r>
          </w:p>
        </w:tc>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202126629</w:t>
            </w:r>
          </w:p>
        </w:tc>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自拟益肺抑癌方治疗肺癌晚期咯血临床研究</w:t>
            </w:r>
          </w:p>
        </w:tc>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玉林市中医医院</w:t>
            </w:r>
          </w:p>
        </w:tc>
      </w:tr>
      <w:tr w:rsidR="001A4FEA" w:rsidRPr="00971EEF" w:rsidTr="00B97AE2">
        <w:trPr>
          <w:tblCellSpacing w:w="0" w:type="dxa"/>
          <w:jc w:val="center"/>
        </w:trPr>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46</w:t>
            </w:r>
          </w:p>
        </w:tc>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202126657</w:t>
            </w:r>
          </w:p>
        </w:tc>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新型冠状病毒感染的肺炎的社区防控措施探究</w:t>
            </w:r>
          </w:p>
        </w:tc>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柳州市工人医院</w:t>
            </w:r>
          </w:p>
        </w:tc>
      </w:tr>
      <w:tr w:rsidR="001A4FEA" w:rsidRPr="00971EEF" w:rsidTr="00B97AE2">
        <w:trPr>
          <w:tblCellSpacing w:w="0" w:type="dxa"/>
          <w:jc w:val="center"/>
        </w:trPr>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47</w:t>
            </w:r>
          </w:p>
        </w:tc>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202126662</w:t>
            </w:r>
          </w:p>
        </w:tc>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体位性窒息的法医学鉴定及机理研究</w:t>
            </w:r>
          </w:p>
        </w:tc>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广西医科大学第一附属医院</w:t>
            </w:r>
          </w:p>
        </w:tc>
      </w:tr>
      <w:tr w:rsidR="001A4FEA" w:rsidRPr="00971EEF" w:rsidTr="00B97AE2">
        <w:trPr>
          <w:tblCellSpacing w:w="0" w:type="dxa"/>
          <w:jc w:val="center"/>
        </w:trPr>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48</w:t>
            </w:r>
          </w:p>
        </w:tc>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202126663</w:t>
            </w:r>
          </w:p>
        </w:tc>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自带水路系统消毒设备的口腔综合治疗台水路污染控制的比较研究</w:t>
            </w:r>
          </w:p>
        </w:tc>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广西医科大学第一附属医院</w:t>
            </w:r>
          </w:p>
        </w:tc>
      </w:tr>
      <w:tr w:rsidR="001A4FEA" w:rsidRPr="00971EEF" w:rsidTr="00B97AE2">
        <w:trPr>
          <w:tblCellSpacing w:w="0" w:type="dxa"/>
          <w:jc w:val="center"/>
        </w:trPr>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49</w:t>
            </w:r>
          </w:p>
        </w:tc>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202126664</w:t>
            </w:r>
          </w:p>
        </w:tc>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局部晚期</w:t>
            </w:r>
            <w:proofErr w:type="gramStart"/>
            <w:r>
              <w:rPr>
                <w:rFonts w:ascii="宋体" w:hAnsi="宋体" w:cs="宋体"/>
                <w:kern w:val="0"/>
                <w:sz w:val="24"/>
                <w:lang w:bidi="ar"/>
              </w:rPr>
              <w:t>低危组</w:t>
            </w:r>
            <w:proofErr w:type="gramEnd"/>
            <w:r>
              <w:rPr>
                <w:rFonts w:ascii="宋体" w:hAnsi="宋体" w:cs="宋体"/>
                <w:kern w:val="0"/>
                <w:sz w:val="24"/>
                <w:lang w:bidi="ar"/>
              </w:rPr>
              <w:t>鼻咽癌调强放疗联合恩度与调强放疗联合同期</w:t>
            </w:r>
            <w:proofErr w:type="gramStart"/>
            <w:r>
              <w:rPr>
                <w:rFonts w:ascii="宋体" w:hAnsi="宋体" w:cs="宋体"/>
                <w:kern w:val="0"/>
                <w:sz w:val="24"/>
                <w:lang w:bidi="ar"/>
              </w:rPr>
              <w:t>化疗非</w:t>
            </w:r>
            <w:proofErr w:type="gramEnd"/>
            <w:r>
              <w:rPr>
                <w:rFonts w:ascii="宋体" w:hAnsi="宋体" w:cs="宋体"/>
                <w:kern w:val="0"/>
                <w:sz w:val="24"/>
                <w:lang w:bidi="ar"/>
              </w:rPr>
              <w:t>劣性多中心临床研究</w:t>
            </w:r>
          </w:p>
        </w:tc>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广西医科大学第一附属医院</w:t>
            </w:r>
          </w:p>
        </w:tc>
      </w:tr>
      <w:tr w:rsidR="001A4FEA" w:rsidRPr="00971EEF" w:rsidTr="00B97AE2">
        <w:trPr>
          <w:tblCellSpacing w:w="0" w:type="dxa"/>
          <w:jc w:val="center"/>
        </w:trPr>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50</w:t>
            </w:r>
          </w:p>
        </w:tc>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202126666</w:t>
            </w:r>
          </w:p>
        </w:tc>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甲状腺癌术前诊断及预后判断体系的研究</w:t>
            </w:r>
          </w:p>
        </w:tc>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广西医科大学第一附属医院</w:t>
            </w:r>
          </w:p>
        </w:tc>
      </w:tr>
      <w:tr w:rsidR="001A4FEA" w:rsidRPr="00971EEF" w:rsidTr="00B97AE2">
        <w:trPr>
          <w:tblCellSpacing w:w="0" w:type="dxa"/>
          <w:jc w:val="center"/>
        </w:trPr>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51</w:t>
            </w:r>
          </w:p>
        </w:tc>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202126685</w:t>
            </w:r>
          </w:p>
        </w:tc>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沙糖</w:t>
            </w:r>
            <w:proofErr w:type="gramStart"/>
            <w:r>
              <w:rPr>
                <w:rFonts w:ascii="宋体" w:hAnsi="宋体" w:cs="宋体"/>
                <w:kern w:val="0"/>
                <w:sz w:val="24"/>
                <w:lang w:bidi="ar"/>
              </w:rPr>
              <w:t>橘</w:t>
            </w:r>
            <w:proofErr w:type="gramEnd"/>
            <w:r>
              <w:rPr>
                <w:rFonts w:ascii="宋体" w:hAnsi="宋体" w:cs="宋体"/>
                <w:kern w:val="0"/>
                <w:sz w:val="24"/>
                <w:lang w:bidi="ar"/>
              </w:rPr>
              <w:t>标准化生产示范</w:t>
            </w:r>
          </w:p>
        </w:tc>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玉林市农业科学院</w:t>
            </w:r>
          </w:p>
        </w:tc>
      </w:tr>
      <w:tr w:rsidR="001A4FEA" w:rsidRPr="00971EEF" w:rsidTr="00B97AE2">
        <w:trPr>
          <w:tblCellSpacing w:w="0" w:type="dxa"/>
          <w:jc w:val="center"/>
        </w:trPr>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52</w:t>
            </w:r>
          </w:p>
        </w:tc>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202126692</w:t>
            </w:r>
          </w:p>
        </w:tc>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三种不同镇痛方式在腹腔镜结直肠癌患者术后镇痛的护理配合</w:t>
            </w:r>
          </w:p>
        </w:tc>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广西医科大学第一附属医院</w:t>
            </w:r>
          </w:p>
        </w:tc>
      </w:tr>
      <w:tr w:rsidR="001A4FEA" w:rsidRPr="00971EEF" w:rsidTr="00B97AE2">
        <w:trPr>
          <w:tblCellSpacing w:w="0" w:type="dxa"/>
          <w:jc w:val="center"/>
        </w:trPr>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53</w:t>
            </w:r>
          </w:p>
        </w:tc>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202126693</w:t>
            </w:r>
          </w:p>
        </w:tc>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整体护理路径的建立及在颅内肿瘤患者</w:t>
            </w:r>
            <w:proofErr w:type="gramStart"/>
            <w:r>
              <w:rPr>
                <w:rFonts w:ascii="宋体" w:hAnsi="宋体" w:cs="宋体"/>
                <w:kern w:val="0"/>
                <w:sz w:val="24"/>
                <w:lang w:bidi="ar"/>
              </w:rPr>
              <w:t>围术期护理</w:t>
            </w:r>
            <w:proofErr w:type="gramEnd"/>
            <w:r>
              <w:rPr>
                <w:rFonts w:ascii="宋体" w:hAnsi="宋体" w:cs="宋体"/>
                <w:kern w:val="0"/>
                <w:sz w:val="24"/>
                <w:lang w:bidi="ar"/>
              </w:rPr>
              <w:t>中的应用</w:t>
            </w:r>
          </w:p>
        </w:tc>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广西医科大学第一附属医院</w:t>
            </w:r>
          </w:p>
        </w:tc>
      </w:tr>
      <w:tr w:rsidR="001A4FEA" w:rsidRPr="00971EEF" w:rsidTr="00B97AE2">
        <w:trPr>
          <w:tblCellSpacing w:w="0" w:type="dxa"/>
          <w:jc w:val="center"/>
        </w:trPr>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54</w:t>
            </w:r>
          </w:p>
        </w:tc>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202126696</w:t>
            </w:r>
          </w:p>
        </w:tc>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眼科显微手术器械的改良包装装置</w:t>
            </w:r>
          </w:p>
        </w:tc>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广西医科大学附属武鸣医院</w:t>
            </w:r>
          </w:p>
        </w:tc>
      </w:tr>
      <w:tr w:rsidR="001A4FEA" w:rsidRPr="00971EEF" w:rsidTr="00B97AE2">
        <w:trPr>
          <w:tblCellSpacing w:w="0" w:type="dxa"/>
          <w:jc w:val="center"/>
        </w:trPr>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55</w:t>
            </w:r>
          </w:p>
        </w:tc>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202126705</w:t>
            </w:r>
          </w:p>
        </w:tc>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股骨头坏死保</w:t>
            </w:r>
            <w:proofErr w:type="gramStart"/>
            <w:r>
              <w:rPr>
                <w:rFonts w:ascii="宋体" w:hAnsi="宋体" w:cs="宋体"/>
                <w:kern w:val="0"/>
                <w:sz w:val="24"/>
                <w:lang w:bidi="ar"/>
              </w:rPr>
              <w:t>髋治疗</w:t>
            </w:r>
            <w:proofErr w:type="gramEnd"/>
            <w:r>
              <w:rPr>
                <w:rFonts w:ascii="宋体" w:hAnsi="宋体" w:cs="宋体"/>
                <w:kern w:val="0"/>
                <w:sz w:val="24"/>
                <w:lang w:bidi="ar"/>
              </w:rPr>
              <w:t>临床研究</w:t>
            </w:r>
          </w:p>
        </w:tc>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平南县第二人民医院</w:t>
            </w:r>
          </w:p>
        </w:tc>
      </w:tr>
      <w:tr w:rsidR="001A4FEA" w:rsidRPr="00971EEF" w:rsidTr="00B97AE2">
        <w:trPr>
          <w:tblCellSpacing w:w="0" w:type="dxa"/>
          <w:jc w:val="center"/>
        </w:trPr>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56</w:t>
            </w:r>
          </w:p>
        </w:tc>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202126748</w:t>
            </w:r>
          </w:p>
        </w:tc>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通阳利</w:t>
            </w:r>
            <w:proofErr w:type="gramStart"/>
            <w:r>
              <w:rPr>
                <w:rFonts w:ascii="宋体" w:hAnsi="宋体" w:cs="宋体"/>
                <w:kern w:val="0"/>
                <w:sz w:val="24"/>
                <w:lang w:bidi="ar"/>
              </w:rPr>
              <w:t>水方浴足</w:t>
            </w:r>
            <w:proofErr w:type="gramEnd"/>
            <w:r>
              <w:rPr>
                <w:rFonts w:ascii="宋体" w:hAnsi="宋体" w:cs="宋体"/>
                <w:kern w:val="0"/>
                <w:sz w:val="24"/>
                <w:lang w:bidi="ar"/>
              </w:rPr>
              <w:t>护理对肝硬化腹水患者利尿效果观察</w:t>
            </w:r>
          </w:p>
        </w:tc>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广西中医药大学附属瑞康医院</w:t>
            </w:r>
          </w:p>
        </w:tc>
      </w:tr>
      <w:tr w:rsidR="001A4FEA" w:rsidRPr="00971EEF" w:rsidTr="00B97AE2">
        <w:trPr>
          <w:tblCellSpacing w:w="0" w:type="dxa"/>
          <w:jc w:val="center"/>
        </w:trPr>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57</w:t>
            </w:r>
          </w:p>
        </w:tc>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202126755</w:t>
            </w:r>
          </w:p>
        </w:tc>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珠宝物流管理软件V1.0</w:t>
            </w:r>
          </w:p>
        </w:tc>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广西东荣黄金珠宝有限公司</w:t>
            </w:r>
          </w:p>
        </w:tc>
      </w:tr>
      <w:tr w:rsidR="001A4FEA" w:rsidRPr="00971EEF" w:rsidTr="00B97AE2">
        <w:trPr>
          <w:tblCellSpacing w:w="0" w:type="dxa"/>
          <w:jc w:val="center"/>
        </w:trPr>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58</w:t>
            </w:r>
          </w:p>
        </w:tc>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202126759</w:t>
            </w:r>
          </w:p>
        </w:tc>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一种高度可调式沥青混合料四分法防离析取样装置</w:t>
            </w:r>
          </w:p>
        </w:tc>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广西交投科技有限公司</w:t>
            </w:r>
          </w:p>
        </w:tc>
      </w:tr>
      <w:tr w:rsidR="001A4FEA" w:rsidRPr="00971EEF" w:rsidTr="00B97AE2">
        <w:trPr>
          <w:tblCellSpacing w:w="0" w:type="dxa"/>
          <w:jc w:val="center"/>
        </w:trPr>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59</w:t>
            </w:r>
          </w:p>
        </w:tc>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202126796</w:t>
            </w:r>
          </w:p>
        </w:tc>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水稻工厂化结合大田分散育秧技术集成应用</w:t>
            </w:r>
            <w:r>
              <w:rPr>
                <w:rFonts w:ascii="宋体" w:hAnsi="宋体" w:cs="宋体"/>
                <w:kern w:val="0"/>
                <w:sz w:val="24"/>
                <w:lang w:bidi="ar"/>
              </w:rPr>
              <w:lastRenderedPageBreak/>
              <w:t>示范与推广</w:t>
            </w:r>
          </w:p>
        </w:tc>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lastRenderedPageBreak/>
              <w:t>东兰县三石镇纳合村</w:t>
            </w:r>
            <w:r>
              <w:rPr>
                <w:rFonts w:ascii="宋体" w:hAnsi="宋体" w:cs="宋体"/>
                <w:kern w:val="0"/>
                <w:sz w:val="24"/>
                <w:lang w:bidi="ar"/>
              </w:rPr>
              <w:lastRenderedPageBreak/>
              <w:t>农机专业合作社</w:t>
            </w:r>
          </w:p>
        </w:tc>
      </w:tr>
      <w:tr w:rsidR="001A4FEA" w:rsidRPr="00971EEF" w:rsidTr="00B97AE2">
        <w:trPr>
          <w:tblCellSpacing w:w="0" w:type="dxa"/>
          <w:jc w:val="center"/>
        </w:trPr>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lastRenderedPageBreak/>
              <w:t>60</w:t>
            </w:r>
          </w:p>
        </w:tc>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202126797</w:t>
            </w:r>
          </w:p>
        </w:tc>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基于水稻工厂化与大田管理相结合的高效育秧技术示范与推广</w:t>
            </w:r>
          </w:p>
        </w:tc>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贵港市港北区为民农机专业合作社</w:t>
            </w:r>
          </w:p>
        </w:tc>
      </w:tr>
      <w:tr w:rsidR="001A4FEA" w:rsidRPr="00971EEF" w:rsidTr="00B97AE2">
        <w:trPr>
          <w:tblCellSpacing w:w="0" w:type="dxa"/>
          <w:jc w:val="center"/>
        </w:trPr>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61</w:t>
            </w:r>
          </w:p>
        </w:tc>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202126798</w:t>
            </w:r>
          </w:p>
        </w:tc>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贵港市水稻工厂化育秧关键技术的研究示范与推广</w:t>
            </w:r>
          </w:p>
        </w:tc>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桂平市</w:t>
            </w:r>
            <w:proofErr w:type="gramStart"/>
            <w:r>
              <w:rPr>
                <w:rFonts w:ascii="宋体" w:hAnsi="宋体" w:cs="宋体"/>
                <w:kern w:val="0"/>
                <w:sz w:val="24"/>
                <w:lang w:bidi="ar"/>
              </w:rPr>
              <w:t>厚禄乡延寿国</w:t>
            </w:r>
            <w:proofErr w:type="gramEnd"/>
            <w:r>
              <w:rPr>
                <w:rFonts w:ascii="宋体" w:hAnsi="宋体" w:cs="宋体"/>
                <w:kern w:val="0"/>
                <w:sz w:val="24"/>
                <w:lang w:bidi="ar"/>
              </w:rPr>
              <w:t>松农机服务专业合作社</w:t>
            </w:r>
          </w:p>
        </w:tc>
      </w:tr>
      <w:tr w:rsidR="001A4FEA" w:rsidRPr="00971EEF" w:rsidTr="00B97AE2">
        <w:trPr>
          <w:tblCellSpacing w:w="0" w:type="dxa"/>
          <w:jc w:val="center"/>
        </w:trPr>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62</w:t>
            </w:r>
          </w:p>
        </w:tc>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202126818</w:t>
            </w:r>
          </w:p>
        </w:tc>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研发系统集成门户V1.0</w:t>
            </w:r>
          </w:p>
        </w:tc>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东风柳州汽车有限公司</w:t>
            </w:r>
          </w:p>
        </w:tc>
      </w:tr>
      <w:tr w:rsidR="001A4FEA" w:rsidRPr="00971EEF" w:rsidTr="00B97AE2">
        <w:trPr>
          <w:tblCellSpacing w:w="0" w:type="dxa"/>
          <w:jc w:val="center"/>
        </w:trPr>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63</w:t>
            </w:r>
          </w:p>
        </w:tc>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202126820</w:t>
            </w:r>
          </w:p>
        </w:tc>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夹具调整信息共享软件系统V1.0</w:t>
            </w:r>
          </w:p>
        </w:tc>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东风柳州汽车有限公司</w:t>
            </w:r>
          </w:p>
        </w:tc>
      </w:tr>
      <w:tr w:rsidR="001A4FEA" w:rsidRPr="00971EEF" w:rsidTr="00B97AE2">
        <w:trPr>
          <w:tblCellSpacing w:w="0" w:type="dxa"/>
          <w:jc w:val="center"/>
        </w:trPr>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64</w:t>
            </w:r>
          </w:p>
        </w:tc>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202126822</w:t>
            </w:r>
          </w:p>
        </w:tc>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面向动态Web页面的数据抓取软件系统V1.0</w:t>
            </w:r>
          </w:p>
        </w:tc>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广西美立方工程咨询有限公司</w:t>
            </w:r>
          </w:p>
        </w:tc>
      </w:tr>
      <w:tr w:rsidR="001A4FEA" w:rsidRPr="00971EEF" w:rsidTr="00B97AE2">
        <w:trPr>
          <w:tblCellSpacing w:w="0" w:type="dxa"/>
          <w:jc w:val="center"/>
        </w:trPr>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65</w:t>
            </w:r>
          </w:p>
        </w:tc>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202126832</w:t>
            </w:r>
          </w:p>
        </w:tc>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基于</w:t>
            </w:r>
            <w:proofErr w:type="spellStart"/>
            <w:r>
              <w:rPr>
                <w:rFonts w:ascii="宋体" w:hAnsi="宋体" w:cs="宋体"/>
                <w:kern w:val="0"/>
                <w:sz w:val="24"/>
                <w:lang w:bidi="ar"/>
              </w:rPr>
              <w:t>Ceph</w:t>
            </w:r>
            <w:proofErr w:type="spellEnd"/>
            <w:r>
              <w:rPr>
                <w:rFonts w:ascii="宋体" w:hAnsi="宋体" w:cs="宋体"/>
                <w:kern w:val="0"/>
                <w:sz w:val="24"/>
                <w:lang w:bidi="ar"/>
              </w:rPr>
              <w:t>的分布式存储资源管理中间件系统V1.0</w:t>
            </w:r>
          </w:p>
        </w:tc>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广西美立方工程咨询有限公司</w:t>
            </w:r>
          </w:p>
        </w:tc>
      </w:tr>
      <w:tr w:rsidR="001A4FEA" w:rsidRPr="00971EEF" w:rsidTr="00B97AE2">
        <w:trPr>
          <w:tblCellSpacing w:w="0" w:type="dxa"/>
          <w:jc w:val="center"/>
        </w:trPr>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66</w:t>
            </w:r>
          </w:p>
        </w:tc>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202126868</w:t>
            </w:r>
          </w:p>
        </w:tc>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氯化钾对缺血再灌注损伤大鼠脑细胞能量代谢的影响</w:t>
            </w:r>
          </w:p>
        </w:tc>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广西医科大学</w:t>
            </w:r>
          </w:p>
        </w:tc>
      </w:tr>
      <w:tr w:rsidR="001A4FEA" w:rsidRPr="00971EEF" w:rsidTr="00B97AE2">
        <w:trPr>
          <w:tblCellSpacing w:w="0" w:type="dxa"/>
          <w:jc w:val="center"/>
        </w:trPr>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67</w:t>
            </w:r>
          </w:p>
        </w:tc>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202126883</w:t>
            </w:r>
          </w:p>
        </w:tc>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一种报警</w:t>
            </w:r>
            <w:proofErr w:type="gramStart"/>
            <w:r>
              <w:rPr>
                <w:rFonts w:ascii="宋体" w:hAnsi="宋体" w:cs="宋体"/>
                <w:kern w:val="0"/>
                <w:sz w:val="24"/>
                <w:lang w:bidi="ar"/>
              </w:rPr>
              <w:t>集尿器</w:t>
            </w:r>
            <w:proofErr w:type="gramEnd"/>
          </w:p>
        </w:tc>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右江民族医学院附属医院</w:t>
            </w:r>
          </w:p>
        </w:tc>
      </w:tr>
      <w:tr w:rsidR="001A4FEA" w:rsidRPr="00971EEF" w:rsidTr="00B97AE2">
        <w:trPr>
          <w:tblCellSpacing w:w="0" w:type="dxa"/>
          <w:jc w:val="center"/>
        </w:trPr>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68</w:t>
            </w:r>
          </w:p>
        </w:tc>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202126887</w:t>
            </w:r>
          </w:p>
        </w:tc>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经皮</w:t>
            </w:r>
            <w:proofErr w:type="gramStart"/>
            <w:r>
              <w:rPr>
                <w:rFonts w:ascii="宋体" w:hAnsi="宋体" w:cs="宋体"/>
                <w:kern w:val="0"/>
                <w:sz w:val="24"/>
                <w:lang w:bidi="ar"/>
              </w:rPr>
              <w:t>置钉联合</w:t>
            </w:r>
            <w:proofErr w:type="gramEnd"/>
            <w:r>
              <w:rPr>
                <w:rFonts w:ascii="宋体" w:hAnsi="宋体" w:cs="宋体"/>
                <w:kern w:val="0"/>
                <w:sz w:val="24"/>
                <w:lang w:bidi="ar"/>
              </w:rPr>
              <w:t>单侧</w:t>
            </w:r>
            <w:proofErr w:type="gramStart"/>
            <w:r>
              <w:rPr>
                <w:rFonts w:ascii="宋体" w:hAnsi="宋体" w:cs="宋体"/>
                <w:kern w:val="0"/>
                <w:sz w:val="24"/>
                <w:lang w:bidi="ar"/>
              </w:rPr>
              <w:t>开窗跨顶减压</w:t>
            </w:r>
            <w:proofErr w:type="gramEnd"/>
            <w:r>
              <w:rPr>
                <w:rFonts w:ascii="宋体" w:hAnsi="宋体" w:cs="宋体"/>
                <w:kern w:val="0"/>
                <w:sz w:val="24"/>
                <w:lang w:bidi="ar"/>
              </w:rPr>
              <w:t>治疗双侧腰椎管狭窄症的临床研究</w:t>
            </w:r>
          </w:p>
        </w:tc>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广西中医药大学第一附属医院</w:t>
            </w:r>
          </w:p>
        </w:tc>
      </w:tr>
      <w:tr w:rsidR="001A4FEA" w:rsidRPr="00971EEF" w:rsidTr="00B97AE2">
        <w:trPr>
          <w:tblCellSpacing w:w="0" w:type="dxa"/>
          <w:jc w:val="center"/>
        </w:trPr>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69</w:t>
            </w:r>
          </w:p>
        </w:tc>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202126888</w:t>
            </w:r>
          </w:p>
        </w:tc>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侧</w:t>
            </w:r>
            <w:proofErr w:type="gramStart"/>
            <w:r>
              <w:rPr>
                <w:rFonts w:ascii="宋体" w:hAnsi="宋体" w:cs="宋体"/>
                <w:kern w:val="0"/>
                <w:sz w:val="24"/>
                <w:lang w:bidi="ar"/>
              </w:rPr>
              <w:t>旋提推整脊</w:t>
            </w:r>
            <w:proofErr w:type="gramEnd"/>
            <w:r>
              <w:rPr>
                <w:rFonts w:ascii="宋体" w:hAnsi="宋体" w:cs="宋体"/>
                <w:kern w:val="0"/>
                <w:sz w:val="24"/>
                <w:lang w:bidi="ar"/>
              </w:rPr>
              <w:t>正骨法结合五禽戏治疗神经根型颈椎病的临床研究</w:t>
            </w:r>
          </w:p>
        </w:tc>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广西中医药大学第一附属医院</w:t>
            </w:r>
          </w:p>
        </w:tc>
      </w:tr>
      <w:tr w:rsidR="001A4FEA" w:rsidRPr="00971EEF" w:rsidTr="00B97AE2">
        <w:trPr>
          <w:tblCellSpacing w:w="0" w:type="dxa"/>
          <w:jc w:val="center"/>
        </w:trPr>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70</w:t>
            </w:r>
          </w:p>
        </w:tc>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202126889</w:t>
            </w:r>
          </w:p>
        </w:tc>
        <w:tc>
          <w:tcPr>
            <w:tcW w:w="0" w:type="auto"/>
            <w:shd w:val="clear" w:color="auto" w:fill="auto"/>
            <w:vAlign w:val="center"/>
          </w:tcPr>
          <w:p w:rsidR="001A4FEA" w:rsidRPr="00971EEF" w:rsidRDefault="001A4FEA" w:rsidP="00B97AE2">
            <w:pPr>
              <w:widowControl/>
              <w:jc w:val="left"/>
            </w:pPr>
            <w:proofErr w:type="gramStart"/>
            <w:r>
              <w:rPr>
                <w:rFonts w:ascii="宋体" w:hAnsi="宋体" w:cs="宋体"/>
                <w:kern w:val="0"/>
                <w:sz w:val="24"/>
                <w:lang w:bidi="ar"/>
              </w:rPr>
              <w:t>加味五虎</w:t>
            </w:r>
            <w:proofErr w:type="gramEnd"/>
            <w:r>
              <w:rPr>
                <w:rFonts w:ascii="宋体" w:hAnsi="宋体" w:cs="宋体"/>
                <w:kern w:val="0"/>
                <w:sz w:val="24"/>
                <w:lang w:bidi="ar"/>
              </w:rPr>
              <w:t>追风散治疗帕金森病的临床疗效研究</w:t>
            </w:r>
          </w:p>
        </w:tc>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广西中医药大学第一附属医院</w:t>
            </w:r>
          </w:p>
        </w:tc>
      </w:tr>
      <w:tr w:rsidR="001A4FEA" w:rsidRPr="00971EEF" w:rsidTr="00B97AE2">
        <w:trPr>
          <w:tblCellSpacing w:w="0" w:type="dxa"/>
          <w:jc w:val="center"/>
        </w:trPr>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71</w:t>
            </w:r>
          </w:p>
        </w:tc>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202126890</w:t>
            </w:r>
          </w:p>
        </w:tc>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加味柴胡疏肝</w:t>
            </w:r>
            <w:proofErr w:type="gramStart"/>
            <w:r>
              <w:rPr>
                <w:rFonts w:ascii="宋体" w:hAnsi="宋体" w:cs="宋体"/>
                <w:kern w:val="0"/>
                <w:sz w:val="24"/>
                <w:lang w:bidi="ar"/>
              </w:rPr>
              <w:t>汤通过</w:t>
            </w:r>
            <w:proofErr w:type="gramEnd"/>
            <w:r>
              <w:rPr>
                <w:rFonts w:ascii="宋体" w:hAnsi="宋体" w:cs="宋体"/>
                <w:kern w:val="0"/>
                <w:sz w:val="24"/>
                <w:lang w:bidi="ar"/>
              </w:rPr>
              <w:t>miRNA-204/</w:t>
            </w:r>
            <w:proofErr w:type="spellStart"/>
            <w:r>
              <w:rPr>
                <w:rFonts w:ascii="宋体" w:hAnsi="宋体" w:cs="宋体"/>
                <w:kern w:val="0"/>
                <w:sz w:val="24"/>
                <w:lang w:bidi="ar"/>
              </w:rPr>
              <w:t>mTOR</w:t>
            </w:r>
            <w:proofErr w:type="spellEnd"/>
            <w:r>
              <w:rPr>
                <w:rFonts w:ascii="宋体" w:hAnsi="宋体" w:cs="宋体"/>
                <w:kern w:val="0"/>
                <w:sz w:val="24"/>
                <w:lang w:bidi="ar"/>
              </w:rPr>
              <w:t>通路调控海马细胞自噬治疗颞叶癫痫的临床研究</w:t>
            </w:r>
          </w:p>
        </w:tc>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广西中医药大学第一附属医院</w:t>
            </w:r>
          </w:p>
        </w:tc>
      </w:tr>
      <w:tr w:rsidR="001A4FEA" w:rsidRPr="00971EEF" w:rsidTr="00B97AE2">
        <w:trPr>
          <w:tblCellSpacing w:w="0" w:type="dxa"/>
          <w:jc w:val="center"/>
        </w:trPr>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72</w:t>
            </w:r>
          </w:p>
        </w:tc>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202126892</w:t>
            </w:r>
          </w:p>
        </w:tc>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敷和</w:t>
            </w:r>
            <w:proofErr w:type="gramStart"/>
            <w:r>
              <w:rPr>
                <w:rFonts w:ascii="宋体" w:hAnsi="宋体" w:cs="宋体"/>
                <w:kern w:val="0"/>
                <w:sz w:val="24"/>
                <w:lang w:bidi="ar"/>
              </w:rPr>
              <w:t>备化方</w:t>
            </w:r>
            <w:proofErr w:type="gramEnd"/>
            <w:r>
              <w:rPr>
                <w:rFonts w:ascii="宋体" w:hAnsi="宋体" w:cs="宋体"/>
                <w:kern w:val="0"/>
                <w:sz w:val="24"/>
                <w:lang w:bidi="ar"/>
              </w:rPr>
              <w:t>联合雷火</w:t>
            </w:r>
            <w:proofErr w:type="gramStart"/>
            <w:r>
              <w:rPr>
                <w:rFonts w:ascii="宋体" w:hAnsi="宋体" w:cs="宋体"/>
                <w:kern w:val="0"/>
                <w:sz w:val="24"/>
                <w:lang w:bidi="ar"/>
              </w:rPr>
              <w:t>灸</w:t>
            </w:r>
            <w:proofErr w:type="gramEnd"/>
            <w:r>
              <w:rPr>
                <w:rFonts w:ascii="宋体" w:hAnsi="宋体" w:cs="宋体"/>
                <w:kern w:val="0"/>
                <w:sz w:val="24"/>
                <w:lang w:bidi="ar"/>
              </w:rPr>
              <w:t>治疗原发性肝癌介入术后(TACE)综合征的临床研究</w:t>
            </w:r>
          </w:p>
        </w:tc>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广西中医药大学第一附属医院</w:t>
            </w:r>
          </w:p>
        </w:tc>
      </w:tr>
      <w:tr w:rsidR="001A4FEA" w:rsidRPr="00971EEF" w:rsidTr="00B97AE2">
        <w:trPr>
          <w:tblCellSpacing w:w="0" w:type="dxa"/>
          <w:jc w:val="center"/>
        </w:trPr>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73</w:t>
            </w:r>
          </w:p>
        </w:tc>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202126893</w:t>
            </w:r>
          </w:p>
        </w:tc>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加味三黄散外敷联合红外线照射治疗冠脉介入术后术肢血肿的疗效观察</w:t>
            </w:r>
          </w:p>
        </w:tc>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广西中医药大学第一附属医院</w:t>
            </w:r>
          </w:p>
        </w:tc>
      </w:tr>
      <w:tr w:rsidR="001A4FEA" w:rsidRPr="00971EEF" w:rsidTr="00B97AE2">
        <w:trPr>
          <w:tblCellSpacing w:w="0" w:type="dxa"/>
          <w:jc w:val="center"/>
        </w:trPr>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lastRenderedPageBreak/>
              <w:t>74</w:t>
            </w:r>
          </w:p>
        </w:tc>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202126894</w:t>
            </w:r>
          </w:p>
        </w:tc>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奥沙利</w:t>
            </w:r>
            <w:proofErr w:type="gramStart"/>
            <w:r>
              <w:rPr>
                <w:rFonts w:ascii="宋体" w:hAnsi="宋体" w:cs="宋体"/>
                <w:kern w:val="0"/>
                <w:sz w:val="24"/>
                <w:lang w:bidi="ar"/>
              </w:rPr>
              <w:t>铂</w:t>
            </w:r>
            <w:proofErr w:type="gramEnd"/>
            <w:r>
              <w:rPr>
                <w:rFonts w:ascii="宋体" w:hAnsi="宋体" w:cs="宋体"/>
                <w:kern w:val="0"/>
                <w:sz w:val="24"/>
                <w:lang w:bidi="ar"/>
              </w:rPr>
              <w:t>神经毒性中医临床护理路径探讨</w:t>
            </w:r>
          </w:p>
        </w:tc>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广西中医药大学第一附属医院</w:t>
            </w:r>
          </w:p>
        </w:tc>
      </w:tr>
      <w:tr w:rsidR="001A4FEA" w:rsidRPr="00971EEF" w:rsidTr="00B97AE2">
        <w:trPr>
          <w:tblCellSpacing w:w="0" w:type="dxa"/>
          <w:jc w:val="center"/>
        </w:trPr>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75</w:t>
            </w:r>
          </w:p>
        </w:tc>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202126900</w:t>
            </w:r>
          </w:p>
        </w:tc>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林业生态科普教育基地建设研究</w:t>
            </w:r>
          </w:p>
        </w:tc>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广西生态工程职业技术学院</w:t>
            </w:r>
          </w:p>
        </w:tc>
      </w:tr>
      <w:tr w:rsidR="001A4FEA" w:rsidRPr="00971EEF" w:rsidTr="00B97AE2">
        <w:trPr>
          <w:tblCellSpacing w:w="0" w:type="dxa"/>
          <w:jc w:val="center"/>
        </w:trPr>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76</w:t>
            </w:r>
          </w:p>
        </w:tc>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202126947</w:t>
            </w:r>
          </w:p>
        </w:tc>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葡萄新品种“桂葡6号”产业化关键技术研究与示范</w:t>
            </w:r>
          </w:p>
        </w:tc>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广西壮族自治区农业科学院葡萄与葡萄酒研究所</w:t>
            </w:r>
          </w:p>
        </w:tc>
      </w:tr>
      <w:tr w:rsidR="001A4FEA" w:rsidRPr="00971EEF" w:rsidTr="00B97AE2">
        <w:trPr>
          <w:tblCellSpacing w:w="0" w:type="dxa"/>
          <w:jc w:val="center"/>
        </w:trPr>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77</w:t>
            </w:r>
          </w:p>
        </w:tc>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202126953</w:t>
            </w:r>
          </w:p>
        </w:tc>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瘦肉型猪生态养殖模式示范推广</w:t>
            </w:r>
          </w:p>
        </w:tc>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贺州市水产畜牧站</w:t>
            </w:r>
          </w:p>
        </w:tc>
      </w:tr>
      <w:tr w:rsidR="001A4FEA" w:rsidRPr="00971EEF" w:rsidTr="00B97AE2">
        <w:trPr>
          <w:tblCellSpacing w:w="0" w:type="dxa"/>
          <w:jc w:val="center"/>
        </w:trPr>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78</w:t>
            </w:r>
          </w:p>
        </w:tc>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202126962</w:t>
            </w:r>
          </w:p>
        </w:tc>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系统性膀胱功能锻炼教育路径对预防妇科恶性肿瘤根治术后</w:t>
            </w:r>
            <w:proofErr w:type="gramStart"/>
            <w:r>
              <w:rPr>
                <w:rFonts w:ascii="宋体" w:hAnsi="宋体" w:cs="宋体"/>
                <w:kern w:val="0"/>
                <w:sz w:val="24"/>
                <w:lang w:bidi="ar"/>
              </w:rPr>
              <w:t>尿储留患者</w:t>
            </w:r>
            <w:proofErr w:type="gramEnd"/>
            <w:r>
              <w:rPr>
                <w:rFonts w:ascii="宋体" w:hAnsi="宋体" w:cs="宋体"/>
                <w:kern w:val="0"/>
                <w:sz w:val="24"/>
                <w:lang w:bidi="ar"/>
              </w:rPr>
              <w:t>的效果研究</w:t>
            </w:r>
          </w:p>
        </w:tc>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右江民族医学院附属医院</w:t>
            </w:r>
          </w:p>
        </w:tc>
      </w:tr>
      <w:tr w:rsidR="001A4FEA" w:rsidRPr="00971EEF" w:rsidTr="00B97AE2">
        <w:trPr>
          <w:tblCellSpacing w:w="0" w:type="dxa"/>
          <w:jc w:val="center"/>
        </w:trPr>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79</w:t>
            </w:r>
          </w:p>
        </w:tc>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202126963</w:t>
            </w:r>
          </w:p>
        </w:tc>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一种马尾松胚性愈伤组织的冷冻保存方法</w:t>
            </w:r>
          </w:p>
        </w:tc>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广西壮族自治区林业科学研究院</w:t>
            </w:r>
          </w:p>
        </w:tc>
      </w:tr>
      <w:tr w:rsidR="001A4FEA" w:rsidRPr="00971EEF" w:rsidTr="00B97AE2">
        <w:trPr>
          <w:tblCellSpacing w:w="0" w:type="dxa"/>
          <w:jc w:val="center"/>
        </w:trPr>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80</w:t>
            </w:r>
          </w:p>
        </w:tc>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202126983</w:t>
            </w:r>
          </w:p>
        </w:tc>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智能停车管理系统V1.0</w:t>
            </w:r>
          </w:p>
        </w:tc>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广西泊客网络科技有限公司</w:t>
            </w:r>
          </w:p>
        </w:tc>
      </w:tr>
      <w:tr w:rsidR="001A4FEA" w:rsidRPr="00971EEF" w:rsidTr="00B97AE2">
        <w:trPr>
          <w:tblCellSpacing w:w="0" w:type="dxa"/>
          <w:jc w:val="center"/>
        </w:trPr>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81</w:t>
            </w:r>
          </w:p>
        </w:tc>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202126984</w:t>
            </w:r>
          </w:p>
        </w:tc>
        <w:tc>
          <w:tcPr>
            <w:tcW w:w="0" w:type="auto"/>
            <w:shd w:val="clear" w:color="auto" w:fill="auto"/>
            <w:vAlign w:val="center"/>
          </w:tcPr>
          <w:p w:rsidR="001A4FEA" w:rsidRPr="00971EEF" w:rsidRDefault="001A4FEA" w:rsidP="00B97AE2">
            <w:pPr>
              <w:widowControl/>
              <w:jc w:val="left"/>
            </w:pPr>
            <w:proofErr w:type="gramStart"/>
            <w:r>
              <w:rPr>
                <w:rFonts w:ascii="宋体" w:hAnsi="宋体" w:cs="宋体"/>
                <w:kern w:val="0"/>
                <w:sz w:val="24"/>
                <w:lang w:bidi="ar"/>
              </w:rPr>
              <w:t>泊客停车场</w:t>
            </w:r>
            <w:proofErr w:type="gramEnd"/>
            <w:r>
              <w:rPr>
                <w:rFonts w:ascii="宋体" w:hAnsi="宋体" w:cs="宋体"/>
                <w:kern w:val="0"/>
                <w:sz w:val="24"/>
                <w:lang w:bidi="ar"/>
              </w:rPr>
              <w:t>信息管理系统V1.0</w:t>
            </w:r>
          </w:p>
        </w:tc>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广西泊客网络科技有限公司</w:t>
            </w:r>
          </w:p>
        </w:tc>
      </w:tr>
      <w:tr w:rsidR="001A4FEA" w:rsidRPr="00971EEF" w:rsidTr="00B97AE2">
        <w:trPr>
          <w:tblCellSpacing w:w="0" w:type="dxa"/>
          <w:jc w:val="center"/>
        </w:trPr>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82</w:t>
            </w:r>
          </w:p>
        </w:tc>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202126985</w:t>
            </w:r>
          </w:p>
        </w:tc>
        <w:tc>
          <w:tcPr>
            <w:tcW w:w="0" w:type="auto"/>
            <w:shd w:val="clear" w:color="auto" w:fill="auto"/>
            <w:vAlign w:val="center"/>
          </w:tcPr>
          <w:p w:rsidR="001A4FEA" w:rsidRPr="00971EEF" w:rsidRDefault="001A4FEA" w:rsidP="00B97AE2">
            <w:pPr>
              <w:widowControl/>
              <w:jc w:val="left"/>
            </w:pPr>
            <w:proofErr w:type="gramStart"/>
            <w:r>
              <w:rPr>
                <w:rFonts w:ascii="宋体" w:hAnsi="宋体" w:cs="宋体"/>
                <w:kern w:val="0"/>
                <w:sz w:val="24"/>
                <w:lang w:bidi="ar"/>
              </w:rPr>
              <w:t>泊客停车场</w:t>
            </w:r>
            <w:proofErr w:type="gramEnd"/>
            <w:r>
              <w:rPr>
                <w:rFonts w:ascii="宋体" w:hAnsi="宋体" w:cs="宋体"/>
                <w:kern w:val="0"/>
                <w:sz w:val="24"/>
                <w:lang w:bidi="ar"/>
              </w:rPr>
              <w:t>进出监控及收费系统V1.0</w:t>
            </w:r>
          </w:p>
        </w:tc>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广西泊客网络科技有限公司</w:t>
            </w:r>
          </w:p>
        </w:tc>
      </w:tr>
      <w:tr w:rsidR="001A4FEA" w:rsidRPr="00971EEF" w:rsidTr="00B97AE2">
        <w:trPr>
          <w:tblCellSpacing w:w="0" w:type="dxa"/>
          <w:jc w:val="center"/>
        </w:trPr>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83</w:t>
            </w:r>
          </w:p>
        </w:tc>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202126986</w:t>
            </w:r>
          </w:p>
        </w:tc>
        <w:tc>
          <w:tcPr>
            <w:tcW w:w="0" w:type="auto"/>
            <w:shd w:val="clear" w:color="auto" w:fill="auto"/>
            <w:vAlign w:val="center"/>
          </w:tcPr>
          <w:p w:rsidR="001A4FEA" w:rsidRPr="00971EEF" w:rsidRDefault="001A4FEA" w:rsidP="00B97AE2">
            <w:pPr>
              <w:widowControl/>
              <w:jc w:val="left"/>
            </w:pPr>
            <w:proofErr w:type="gramStart"/>
            <w:r>
              <w:rPr>
                <w:rFonts w:ascii="宋体" w:hAnsi="宋体" w:cs="宋体"/>
                <w:kern w:val="0"/>
                <w:sz w:val="24"/>
                <w:lang w:bidi="ar"/>
              </w:rPr>
              <w:t>泊客可视化</w:t>
            </w:r>
            <w:proofErr w:type="gramEnd"/>
            <w:r>
              <w:rPr>
                <w:rFonts w:ascii="宋体" w:hAnsi="宋体" w:cs="宋体"/>
                <w:kern w:val="0"/>
                <w:sz w:val="24"/>
                <w:lang w:bidi="ar"/>
              </w:rPr>
              <w:t>大数据云平台V1.0</w:t>
            </w:r>
          </w:p>
        </w:tc>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广西泊客网络科技有限公司</w:t>
            </w:r>
          </w:p>
        </w:tc>
      </w:tr>
      <w:tr w:rsidR="001A4FEA" w:rsidRPr="00971EEF" w:rsidTr="00B97AE2">
        <w:trPr>
          <w:tblCellSpacing w:w="0" w:type="dxa"/>
          <w:jc w:val="center"/>
        </w:trPr>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84</w:t>
            </w:r>
          </w:p>
        </w:tc>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202126987</w:t>
            </w:r>
          </w:p>
        </w:tc>
        <w:tc>
          <w:tcPr>
            <w:tcW w:w="0" w:type="auto"/>
            <w:shd w:val="clear" w:color="auto" w:fill="auto"/>
            <w:vAlign w:val="center"/>
          </w:tcPr>
          <w:p w:rsidR="001A4FEA" w:rsidRPr="00971EEF" w:rsidRDefault="001A4FEA" w:rsidP="00B97AE2">
            <w:pPr>
              <w:widowControl/>
              <w:jc w:val="left"/>
            </w:pPr>
            <w:proofErr w:type="gramStart"/>
            <w:r>
              <w:rPr>
                <w:rFonts w:ascii="宋体" w:hAnsi="宋体" w:cs="宋体"/>
                <w:kern w:val="0"/>
                <w:sz w:val="24"/>
                <w:lang w:bidi="ar"/>
              </w:rPr>
              <w:t>泊客智能化</w:t>
            </w:r>
            <w:proofErr w:type="gramEnd"/>
            <w:r>
              <w:rPr>
                <w:rFonts w:ascii="宋体" w:hAnsi="宋体" w:cs="宋体"/>
                <w:kern w:val="0"/>
                <w:sz w:val="24"/>
                <w:lang w:bidi="ar"/>
              </w:rPr>
              <w:t>停车场运维管理系统V1.0</w:t>
            </w:r>
          </w:p>
        </w:tc>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广西泊客网络科技有限公司</w:t>
            </w:r>
          </w:p>
        </w:tc>
      </w:tr>
      <w:tr w:rsidR="001A4FEA" w:rsidRPr="00971EEF" w:rsidTr="00B97AE2">
        <w:trPr>
          <w:tblCellSpacing w:w="0" w:type="dxa"/>
          <w:jc w:val="center"/>
        </w:trPr>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85</w:t>
            </w:r>
          </w:p>
        </w:tc>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202126988</w:t>
            </w:r>
          </w:p>
        </w:tc>
        <w:tc>
          <w:tcPr>
            <w:tcW w:w="0" w:type="auto"/>
            <w:shd w:val="clear" w:color="auto" w:fill="auto"/>
            <w:vAlign w:val="center"/>
          </w:tcPr>
          <w:p w:rsidR="001A4FEA" w:rsidRPr="00971EEF" w:rsidRDefault="001A4FEA" w:rsidP="00B97AE2">
            <w:pPr>
              <w:widowControl/>
              <w:jc w:val="left"/>
            </w:pPr>
            <w:proofErr w:type="gramStart"/>
            <w:r>
              <w:rPr>
                <w:rFonts w:ascii="宋体" w:hAnsi="宋体" w:cs="宋体"/>
                <w:kern w:val="0"/>
                <w:sz w:val="24"/>
                <w:lang w:bidi="ar"/>
              </w:rPr>
              <w:t>泊客区域</w:t>
            </w:r>
            <w:proofErr w:type="gramEnd"/>
            <w:r>
              <w:rPr>
                <w:rFonts w:ascii="宋体" w:hAnsi="宋体" w:cs="宋体"/>
                <w:kern w:val="0"/>
                <w:sz w:val="24"/>
                <w:lang w:bidi="ar"/>
              </w:rPr>
              <w:t>多停车场实时监控系统V1.0</w:t>
            </w:r>
          </w:p>
        </w:tc>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广西泊客网络科技有限公司</w:t>
            </w:r>
          </w:p>
        </w:tc>
      </w:tr>
      <w:tr w:rsidR="001A4FEA" w:rsidRPr="00971EEF" w:rsidTr="00B97AE2">
        <w:trPr>
          <w:tblCellSpacing w:w="0" w:type="dxa"/>
          <w:jc w:val="center"/>
        </w:trPr>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86</w:t>
            </w:r>
          </w:p>
        </w:tc>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202126989</w:t>
            </w:r>
          </w:p>
        </w:tc>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智能安防监控集成系统V1.0</w:t>
            </w:r>
          </w:p>
        </w:tc>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广西泊客网络科技有限公司</w:t>
            </w:r>
          </w:p>
        </w:tc>
      </w:tr>
      <w:tr w:rsidR="001A4FEA" w:rsidRPr="00971EEF" w:rsidTr="00B97AE2">
        <w:trPr>
          <w:tblCellSpacing w:w="0" w:type="dxa"/>
          <w:jc w:val="center"/>
        </w:trPr>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87</w:t>
            </w:r>
          </w:p>
        </w:tc>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202126990</w:t>
            </w:r>
          </w:p>
        </w:tc>
        <w:tc>
          <w:tcPr>
            <w:tcW w:w="0" w:type="auto"/>
            <w:shd w:val="clear" w:color="auto" w:fill="auto"/>
            <w:vAlign w:val="center"/>
          </w:tcPr>
          <w:p w:rsidR="001A4FEA" w:rsidRPr="00971EEF" w:rsidRDefault="001A4FEA" w:rsidP="00B97AE2">
            <w:pPr>
              <w:widowControl/>
              <w:jc w:val="left"/>
            </w:pPr>
            <w:proofErr w:type="gramStart"/>
            <w:r>
              <w:rPr>
                <w:rFonts w:ascii="宋体" w:hAnsi="宋体" w:cs="宋体"/>
                <w:kern w:val="0"/>
                <w:sz w:val="24"/>
                <w:lang w:bidi="ar"/>
              </w:rPr>
              <w:t>泊客基于</w:t>
            </w:r>
            <w:proofErr w:type="gramEnd"/>
            <w:r>
              <w:rPr>
                <w:rFonts w:ascii="宋体" w:hAnsi="宋体" w:cs="宋体"/>
                <w:kern w:val="0"/>
                <w:sz w:val="24"/>
                <w:lang w:bidi="ar"/>
              </w:rPr>
              <w:t>5G网络的车辆远程操控体验系统V1.0</w:t>
            </w:r>
          </w:p>
        </w:tc>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广西泊客网络科技有限公司</w:t>
            </w:r>
          </w:p>
        </w:tc>
      </w:tr>
      <w:tr w:rsidR="001A4FEA" w:rsidRPr="00971EEF" w:rsidTr="00B97AE2">
        <w:trPr>
          <w:tblCellSpacing w:w="0" w:type="dxa"/>
          <w:jc w:val="center"/>
        </w:trPr>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88</w:t>
            </w:r>
          </w:p>
        </w:tc>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202126991</w:t>
            </w:r>
          </w:p>
        </w:tc>
        <w:tc>
          <w:tcPr>
            <w:tcW w:w="0" w:type="auto"/>
            <w:shd w:val="clear" w:color="auto" w:fill="auto"/>
            <w:vAlign w:val="center"/>
          </w:tcPr>
          <w:p w:rsidR="001A4FEA" w:rsidRPr="00971EEF" w:rsidRDefault="001A4FEA" w:rsidP="00B97AE2">
            <w:pPr>
              <w:widowControl/>
              <w:jc w:val="left"/>
            </w:pPr>
            <w:proofErr w:type="gramStart"/>
            <w:r>
              <w:rPr>
                <w:rFonts w:ascii="宋体" w:hAnsi="宋体" w:cs="宋体"/>
                <w:kern w:val="0"/>
                <w:sz w:val="24"/>
                <w:lang w:bidi="ar"/>
              </w:rPr>
              <w:t>泊客智慧</w:t>
            </w:r>
            <w:proofErr w:type="gramEnd"/>
            <w:r>
              <w:rPr>
                <w:rFonts w:ascii="宋体" w:hAnsi="宋体" w:cs="宋体"/>
                <w:kern w:val="0"/>
                <w:sz w:val="24"/>
                <w:lang w:bidi="ar"/>
              </w:rPr>
              <w:t>社区信息化服务平台V1.0</w:t>
            </w:r>
          </w:p>
        </w:tc>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广西泊客网络科技有限公司</w:t>
            </w:r>
          </w:p>
        </w:tc>
      </w:tr>
      <w:tr w:rsidR="001A4FEA" w:rsidRPr="00971EEF" w:rsidTr="00B97AE2">
        <w:trPr>
          <w:tblCellSpacing w:w="0" w:type="dxa"/>
          <w:jc w:val="center"/>
        </w:trPr>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lastRenderedPageBreak/>
              <w:t>89</w:t>
            </w:r>
          </w:p>
        </w:tc>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202126992</w:t>
            </w:r>
          </w:p>
        </w:tc>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椎管内阻滞分娩镇痛联合气囊仿生技术在瘢痕子宫妊娠阴道试产中的应用研究</w:t>
            </w:r>
          </w:p>
        </w:tc>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南宁市妇幼保健院</w:t>
            </w:r>
          </w:p>
        </w:tc>
      </w:tr>
      <w:tr w:rsidR="001A4FEA" w:rsidRPr="00971EEF" w:rsidTr="00B97AE2">
        <w:trPr>
          <w:tblCellSpacing w:w="0" w:type="dxa"/>
          <w:jc w:val="center"/>
        </w:trPr>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90</w:t>
            </w:r>
          </w:p>
        </w:tc>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202126993</w:t>
            </w:r>
          </w:p>
        </w:tc>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GJB2致聋基因在南宁市出生新生儿中的携带研究</w:t>
            </w:r>
          </w:p>
        </w:tc>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南宁市妇幼保健院</w:t>
            </w:r>
          </w:p>
        </w:tc>
      </w:tr>
      <w:tr w:rsidR="001A4FEA" w:rsidRPr="00971EEF" w:rsidTr="00B97AE2">
        <w:trPr>
          <w:tblCellSpacing w:w="0" w:type="dxa"/>
          <w:jc w:val="center"/>
        </w:trPr>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91</w:t>
            </w:r>
          </w:p>
        </w:tc>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202127022</w:t>
            </w:r>
          </w:p>
        </w:tc>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柴胡利胆颗粒的制备工艺与质量标准研究</w:t>
            </w:r>
          </w:p>
        </w:tc>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广西中医药大学</w:t>
            </w:r>
          </w:p>
        </w:tc>
      </w:tr>
      <w:tr w:rsidR="001A4FEA" w:rsidRPr="00971EEF" w:rsidTr="00B97AE2">
        <w:trPr>
          <w:tblCellSpacing w:w="0" w:type="dxa"/>
          <w:jc w:val="center"/>
        </w:trPr>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92</w:t>
            </w:r>
          </w:p>
        </w:tc>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202127025</w:t>
            </w:r>
          </w:p>
        </w:tc>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疟疾分子流行病学研究和防控体系的建立及应用</w:t>
            </w:r>
          </w:p>
        </w:tc>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右江民族医学院附属医院</w:t>
            </w:r>
          </w:p>
        </w:tc>
      </w:tr>
      <w:tr w:rsidR="001A4FEA" w:rsidRPr="00971EEF" w:rsidTr="00B97AE2">
        <w:trPr>
          <w:tblCellSpacing w:w="0" w:type="dxa"/>
          <w:jc w:val="center"/>
        </w:trPr>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93</w:t>
            </w:r>
          </w:p>
        </w:tc>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202127028</w:t>
            </w:r>
          </w:p>
        </w:tc>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空间数据流量分析与评价系统V1.0</w:t>
            </w:r>
          </w:p>
        </w:tc>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广西壮族自治区自然资源调查监测院</w:t>
            </w:r>
          </w:p>
        </w:tc>
      </w:tr>
      <w:tr w:rsidR="001A4FEA" w:rsidRPr="00971EEF" w:rsidTr="00B97AE2">
        <w:trPr>
          <w:tblCellSpacing w:w="0" w:type="dxa"/>
          <w:jc w:val="center"/>
        </w:trPr>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94</w:t>
            </w:r>
          </w:p>
        </w:tc>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202127029</w:t>
            </w:r>
          </w:p>
        </w:tc>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不动产测绘成果输出管理系统V1.0</w:t>
            </w:r>
          </w:p>
        </w:tc>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广西壮族自治区自然资源调查监测院</w:t>
            </w:r>
          </w:p>
        </w:tc>
      </w:tr>
      <w:tr w:rsidR="001A4FEA" w:rsidRPr="00971EEF" w:rsidTr="00B97AE2">
        <w:trPr>
          <w:tblCellSpacing w:w="0" w:type="dxa"/>
          <w:jc w:val="center"/>
        </w:trPr>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95</w:t>
            </w:r>
          </w:p>
        </w:tc>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202127030</w:t>
            </w:r>
          </w:p>
        </w:tc>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河（湖）长制管理信息系统V1.0</w:t>
            </w:r>
          </w:p>
        </w:tc>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广西壮族自治区自然资源调查监测院</w:t>
            </w:r>
          </w:p>
        </w:tc>
      </w:tr>
      <w:tr w:rsidR="001A4FEA" w:rsidRPr="00971EEF" w:rsidTr="00B97AE2">
        <w:trPr>
          <w:tblCellSpacing w:w="0" w:type="dxa"/>
          <w:jc w:val="center"/>
        </w:trPr>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96</w:t>
            </w:r>
          </w:p>
        </w:tc>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202127031</w:t>
            </w:r>
          </w:p>
        </w:tc>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多媒体信息提取系统V1.0</w:t>
            </w:r>
          </w:p>
        </w:tc>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广西壮族自治区自然资源调查监测院</w:t>
            </w:r>
          </w:p>
        </w:tc>
      </w:tr>
      <w:tr w:rsidR="001A4FEA" w:rsidRPr="00971EEF" w:rsidTr="00B97AE2">
        <w:trPr>
          <w:tblCellSpacing w:w="0" w:type="dxa"/>
          <w:jc w:val="center"/>
        </w:trPr>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97</w:t>
            </w:r>
          </w:p>
        </w:tc>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202127032</w:t>
            </w:r>
          </w:p>
        </w:tc>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不动产数据融合系统V1.0</w:t>
            </w:r>
          </w:p>
        </w:tc>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广西壮族自治区自然资源调查监测院</w:t>
            </w:r>
          </w:p>
        </w:tc>
      </w:tr>
      <w:tr w:rsidR="001A4FEA" w:rsidRPr="00971EEF" w:rsidTr="00B97AE2">
        <w:trPr>
          <w:tblCellSpacing w:w="0" w:type="dxa"/>
          <w:jc w:val="center"/>
        </w:trPr>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98</w:t>
            </w:r>
          </w:p>
        </w:tc>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202127033</w:t>
            </w:r>
          </w:p>
        </w:tc>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空间地理信息智能出图系统V1.0</w:t>
            </w:r>
          </w:p>
        </w:tc>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广西壮族自治区自然资源调查监测院</w:t>
            </w:r>
          </w:p>
        </w:tc>
      </w:tr>
      <w:tr w:rsidR="001A4FEA" w:rsidRPr="00971EEF" w:rsidTr="00B97AE2">
        <w:trPr>
          <w:tblCellSpacing w:w="0" w:type="dxa"/>
          <w:jc w:val="center"/>
        </w:trPr>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99</w:t>
            </w:r>
          </w:p>
        </w:tc>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202127034</w:t>
            </w:r>
          </w:p>
        </w:tc>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国土空间规划调研APP软件V1.0</w:t>
            </w:r>
          </w:p>
        </w:tc>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广西壮族自治区自然资源调查监测院</w:t>
            </w:r>
          </w:p>
        </w:tc>
      </w:tr>
      <w:tr w:rsidR="001A4FEA" w:rsidRPr="00971EEF" w:rsidTr="00B97AE2">
        <w:trPr>
          <w:tblCellSpacing w:w="0" w:type="dxa"/>
          <w:jc w:val="center"/>
        </w:trPr>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100</w:t>
            </w:r>
          </w:p>
        </w:tc>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202127035</w:t>
            </w:r>
          </w:p>
        </w:tc>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国土空间规划在线协同评审系统V1.0</w:t>
            </w:r>
          </w:p>
        </w:tc>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广西壮族自治区自然资源调查监测院</w:t>
            </w:r>
          </w:p>
        </w:tc>
      </w:tr>
      <w:tr w:rsidR="001A4FEA" w:rsidRPr="00971EEF" w:rsidTr="00B97AE2">
        <w:trPr>
          <w:tblCellSpacing w:w="0" w:type="dxa"/>
          <w:jc w:val="center"/>
        </w:trPr>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101</w:t>
            </w:r>
          </w:p>
        </w:tc>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202127036</w:t>
            </w:r>
          </w:p>
        </w:tc>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国土空间规划网络意见征集系统V1.0</w:t>
            </w:r>
          </w:p>
        </w:tc>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广西壮族自治区自然资源调查监测院</w:t>
            </w:r>
          </w:p>
        </w:tc>
      </w:tr>
      <w:tr w:rsidR="001A4FEA" w:rsidRPr="00971EEF" w:rsidTr="00B97AE2">
        <w:trPr>
          <w:tblCellSpacing w:w="0" w:type="dxa"/>
          <w:jc w:val="center"/>
        </w:trPr>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102</w:t>
            </w:r>
          </w:p>
        </w:tc>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202127037</w:t>
            </w:r>
          </w:p>
        </w:tc>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二三维综合地理信息系统V1.0</w:t>
            </w:r>
          </w:p>
        </w:tc>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广西壮族自治区自然资源调查监测院</w:t>
            </w:r>
          </w:p>
        </w:tc>
      </w:tr>
      <w:tr w:rsidR="001A4FEA" w:rsidRPr="00971EEF" w:rsidTr="00B97AE2">
        <w:trPr>
          <w:tblCellSpacing w:w="0" w:type="dxa"/>
          <w:jc w:val="center"/>
        </w:trPr>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103</w:t>
            </w:r>
          </w:p>
        </w:tc>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202127038</w:t>
            </w:r>
          </w:p>
        </w:tc>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三维景观视域规划辅助系统V1.0</w:t>
            </w:r>
          </w:p>
        </w:tc>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广西壮族自治区自然资源调查监测院</w:t>
            </w:r>
          </w:p>
        </w:tc>
      </w:tr>
      <w:tr w:rsidR="001A4FEA" w:rsidRPr="00971EEF" w:rsidTr="00B97AE2">
        <w:trPr>
          <w:tblCellSpacing w:w="0" w:type="dxa"/>
          <w:jc w:val="center"/>
        </w:trPr>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lastRenderedPageBreak/>
              <w:t>104</w:t>
            </w:r>
          </w:p>
        </w:tc>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202127039</w:t>
            </w:r>
          </w:p>
        </w:tc>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三维不动产可视化系统V1.0</w:t>
            </w:r>
          </w:p>
        </w:tc>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广西壮族自治区自然资源调查监测院</w:t>
            </w:r>
          </w:p>
        </w:tc>
      </w:tr>
      <w:tr w:rsidR="001A4FEA" w:rsidRPr="00971EEF" w:rsidTr="00B97AE2">
        <w:trPr>
          <w:tblCellSpacing w:w="0" w:type="dxa"/>
          <w:jc w:val="center"/>
        </w:trPr>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105</w:t>
            </w:r>
          </w:p>
        </w:tc>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202127040</w:t>
            </w:r>
          </w:p>
        </w:tc>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三维地质灾害监测预警平台V1.0</w:t>
            </w:r>
          </w:p>
        </w:tc>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广西壮族自治区自然资源调查监测院</w:t>
            </w:r>
          </w:p>
        </w:tc>
      </w:tr>
      <w:tr w:rsidR="001A4FEA" w:rsidRPr="00971EEF" w:rsidTr="00B97AE2">
        <w:trPr>
          <w:tblCellSpacing w:w="0" w:type="dxa"/>
          <w:jc w:val="center"/>
        </w:trPr>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106</w:t>
            </w:r>
          </w:p>
        </w:tc>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202127041</w:t>
            </w:r>
          </w:p>
        </w:tc>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大数据量倾斜摄影空三数据处理系统1.0</w:t>
            </w:r>
          </w:p>
        </w:tc>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广西壮族自治区自然资源调查监测院</w:t>
            </w:r>
          </w:p>
        </w:tc>
      </w:tr>
      <w:tr w:rsidR="001A4FEA" w:rsidRPr="00971EEF" w:rsidTr="00B97AE2">
        <w:trPr>
          <w:tblCellSpacing w:w="0" w:type="dxa"/>
          <w:jc w:val="center"/>
        </w:trPr>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107</w:t>
            </w:r>
          </w:p>
        </w:tc>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202127042</w:t>
            </w:r>
          </w:p>
        </w:tc>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一种智能浇灌设备、系统及方法</w:t>
            </w:r>
          </w:p>
        </w:tc>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广西瀚特信息产业股份有限公司</w:t>
            </w:r>
          </w:p>
        </w:tc>
      </w:tr>
      <w:tr w:rsidR="001A4FEA" w:rsidRPr="00971EEF" w:rsidTr="00B97AE2">
        <w:trPr>
          <w:tblCellSpacing w:w="0" w:type="dxa"/>
          <w:jc w:val="center"/>
        </w:trPr>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108</w:t>
            </w:r>
          </w:p>
        </w:tc>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202127043</w:t>
            </w:r>
          </w:p>
        </w:tc>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一种振动探测装置、系统及方法</w:t>
            </w:r>
          </w:p>
        </w:tc>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广西瀚特信息产业股份有限公司</w:t>
            </w:r>
          </w:p>
        </w:tc>
      </w:tr>
      <w:tr w:rsidR="001A4FEA" w:rsidRPr="00971EEF" w:rsidTr="00B97AE2">
        <w:trPr>
          <w:tblCellSpacing w:w="0" w:type="dxa"/>
          <w:jc w:val="center"/>
        </w:trPr>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109</w:t>
            </w:r>
          </w:p>
        </w:tc>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202127044</w:t>
            </w:r>
          </w:p>
        </w:tc>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一种基于</w:t>
            </w:r>
            <w:proofErr w:type="spellStart"/>
            <w:r>
              <w:rPr>
                <w:rFonts w:ascii="宋体" w:hAnsi="宋体" w:cs="宋体"/>
                <w:kern w:val="0"/>
                <w:sz w:val="24"/>
                <w:lang w:bidi="ar"/>
              </w:rPr>
              <w:t>WiFi</w:t>
            </w:r>
            <w:proofErr w:type="spellEnd"/>
            <w:r>
              <w:rPr>
                <w:rFonts w:ascii="宋体" w:hAnsi="宋体" w:cs="宋体"/>
                <w:kern w:val="0"/>
                <w:sz w:val="24"/>
                <w:lang w:bidi="ar"/>
              </w:rPr>
              <w:t xml:space="preserve"> Mesh网络的室内定位系统及方法</w:t>
            </w:r>
          </w:p>
        </w:tc>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广西瀚特信息产业股份有限公司</w:t>
            </w:r>
          </w:p>
        </w:tc>
      </w:tr>
      <w:tr w:rsidR="001A4FEA" w:rsidRPr="00971EEF" w:rsidTr="00B97AE2">
        <w:trPr>
          <w:tblCellSpacing w:w="0" w:type="dxa"/>
          <w:jc w:val="center"/>
        </w:trPr>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110</w:t>
            </w:r>
          </w:p>
        </w:tc>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202127045</w:t>
            </w:r>
          </w:p>
        </w:tc>
        <w:tc>
          <w:tcPr>
            <w:tcW w:w="0" w:type="auto"/>
            <w:shd w:val="clear" w:color="auto" w:fill="auto"/>
            <w:vAlign w:val="center"/>
          </w:tcPr>
          <w:p w:rsidR="001A4FEA" w:rsidRPr="00971EEF" w:rsidRDefault="001A4FEA" w:rsidP="00B97AE2">
            <w:pPr>
              <w:widowControl/>
              <w:jc w:val="left"/>
            </w:pPr>
            <w:proofErr w:type="gramStart"/>
            <w:r>
              <w:rPr>
                <w:rFonts w:ascii="宋体" w:hAnsi="宋体" w:cs="宋体"/>
                <w:kern w:val="0"/>
                <w:sz w:val="24"/>
                <w:lang w:bidi="ar"/>
              </w:rPr>
              <w:t>一种食材营养</w:t>
            </w:r>
            <w:proofErr w:type="gramEnd"/>
            <w:r>
              <w:rPr>
                <w:rFonts w:ascii="宋体" w:hAnsi="宋体" w:cs="宋体"/>
                <w:kern w:val="0"/>
                <w:sz w:val="24"/>
                <w:lang w:bidi="ar"/>
              </w:rPr>
              <w:t>成分的分析系统及分析方法</w:t>
            </w:r>
          </w:p>
        </w:tc>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广西瀚特信息产业股份有限公司</w:t>
            </w:r>
          </w:p>
        </w:tc>
      </w:tr>
      <w:tr w:rsidR="001A4FEA" w:rsidRPr="00971EEF" w:rsidTr="00B97AE2">
        <w:trPr>
          <w:tblCellSpacing w:w="0" w:type="dxa"/>
          <w:jc w:val="center"/>
        </w:trPr>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111</w:t>
            </w:r>
          </w:p>
        </w:tc>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202127046</w:t>
            </w:r>
          </w:p>
        </w:tc>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基于</w:t>
            </w:r>
            <w:proofErr w:type="gramStart"/>
            <w:r>
              <w:rPr>
                <w:rFonts w:ascii="宋体" w:hAnsi="宋体" w:cs="宋体"/>
                <w:kern w:val="0"/>
                <w:sz w:val="24"/>
                <w:lang w:bidi="ar"/>
              </w:rPr>
              <w:t>云技术</w:t>
            </w:r>
            <w:proofErr w:type="gramEnd"/>
            <w:r>
              <w:rPr>
                <w:rFonts w:ascii="宋体" w:hAnsi="宋体" w:cs="宋体"/>
                <w:kern w:val="0"/>
                <w:sz w:val="24"/>
                <w:lang w:bidi="ar"/>
              </w:rPr>
              <w:t>的物业管理平台及示范应用</w:t>
            </w:r>
          </w:p>
        </w:tc>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广西瀚特信息产业股份有限公司</w:t>
            </w:r>
          </w:p>
        </w:tc>
      </w:tr>
      <w:tr w:rsidR="001A4FEA" w:rsidRPr="00971EEF" w:rsidTr="00B97AE2">
        <w:trPr>
          <w:tblCellSpacing w:w="0" w:type="dxa"/>
          <w:jc w:val="center"/>
        </w:trPr>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112</w:t>
            </w:r>
          </w:p>
        </w:tc>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202127047</w:t>
            </w:r>
          </w:p>
        </w:tc>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游客定位及大数据分析应用系统</w:t>
            </w:r>
          </w:p>
        </w:tc>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广西瀚特信息产业股份有限公司</w:t>
            </w:r>
          </w:p>
        </w:tc>
      </w:tr>
      <w:tr w:rsidR="001A4FEA" w:rsidRPr="00971EEF" w:rsidTr="00B97AE2">
        <w:trPr>
          <w:tblCellSpacing w:w="0" w:type="dxa"/>
          <w:jc w:val="center"/>
        </w:trPr>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113</w:t>
            </w:r>
          </w:p>
        </w:tc>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202127048</w:t>
            </w:r>
          </w:p>
        </w:tc>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丁苯</w:t>
            </w:r>
            <w:proofErr w:type="gramStart"/>
            <w:r>
              <w:rPr>
                <w:rFonts w:ascii="宋体" w:hAnsi="宋体" w:cs="宋体"/>
                <w:kern w:val="0"/>
                <w:sz w:val="24"/>
                <w:lang w:bidi="ar"/>
              </w:rPr>
              <w:t>酞</w:t>
            </w:r>
            <w:proofErr w:type="gramEnd"/>
            <w:r>
              <w:rPr>
                <w:rFonts w:ascii="宋体" w:hAnsi="宋体" w:cs="宋体"/>
                <w:kern w:val="0"/>
                <w:sz w:val="24"/>
                <w:lang w:bidi="ar"/>
              </w:rPr>
              <w:t>注射液联合智能机器手对急性脑梗死偏瘫手功能恢复和脑血流影响的研究</w:t>
            </w:r>
          </w:p>
        </w:tc>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北流市人民医院</w:t>
            </w:r>
          </w:p>
        </w:tc>
      </w:tr>
      <w:tr w:rsidR="001A4FEA" w:rsidRPr="00971EEF" w:rsidTr="00B97AE2">
        <w:trPr>
          <w:tblCellSpacing w:w="0" w:type="dxa"/>
          <w:jc w:val="center"/>
        </w:trPr>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114</w:t>
            </w:r>
          </w:p>
        </w:tc>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202127049</w:t>
            </w:r>
          </w:p>
        </w:tc>
        <w:tc>
          <w:tcPr>
            <w:tcW w:w="0" w:type="auto"/>
            <w:shd w:val="clear" w:color="auto" w:fill="auto"/>
            <w:vAlign w:val="center"/>
          </w:tcPr>
          <w:p w:rsidR="001A4FEA" w:rsidRPr="00971EEF" w:rsidRDefault="001A4FEA" w:rsidP="00B97AE2">
            <w:pPr>
              <w:widowControl/>
              <w:jc w:val="left"/>
            </w:pPr>
            <w:proofErr w:type="gramStart"/>
            <w:r>
              <w:rPr>
                <w:rFonts w:ascii="宋体" w:hAnsi="宋体" w:cs="宋体"/>
                <w:kern w:val="0"/>
                <w:sz w:val="24"/>
                <w:lang w:bidi="ar"/>
              </w:rPr>
              <w:t>桉</w:t>
            </w:r>
            <w:proofErr w:type="gramEnd"/>
            <w:r>
              <w:rPr>
                <w:rFonts w:ascii="宋体" w:hAnsi="宋体" w:cs="宋体"/>
                <w:kern w:val="0"/>
                <w:sz w:val="24"/>
                <w:lang w:bidi="ar"/>
              </w:rPr>
              <w:t>木饰面胶合板关键技术研究与应用</w:t>
            </w:r>
          </w:p>
        </w:tc>
        <w:tc>
          <w:tcPr>
            <w:tcW w:w="0" w:type="auto"/>
            <w:shd w:val="clear" w:color="auto" w:fill="auto"/>
            <w:vAlign w:val="center"/>
          </w:tcPr>
          <w:p w:rsidR="001A4FEA" w:rsidRPr="00971EEF" w:rsidRDefault="001A4FEA" w:rsidP="00B97AE2">
            <w:pPr>
              <w:widowControl/>
              <w:jc w:val="left"/>
            </w:pPr>
            <w:proofErr w:type="gramStart"/>
            <w:r>
              <w:rPr>
                <w:rFonts w:ascii="宋体" w:hAnsi="宋体" w:cs="宋体"/>
                <w:kern w:val="0"/>
                <w:sz w:val="24"/>
                <w:lang w:bidi="ar"/>
              </w:rPr>
              <w:t>南宁市创锦胶合板</w:t>
            </w:r>
            <w:proofErr w:type="gramEnd"/>
            <w:r>
              <w:rPr>
                <w:rFonts w:ascii="宋体" w:hAnsi="宋体" w:cs="宋体"/>
                <w:kern w:val="0"/>
                <w:sz w:val="24"/>
                <w:lang w:bidi="ar"/>
              </w:rPr>
              <w:t>有限责任公司</w:t>
            </w:r>
          </w:p>
        </w:tc>
      </w:tr>
      <w:tr w:rsidR="001A4FEA" w:rsidRPr="00971EEF" w:rsidTr="00B97AE2">
        <w:trPr>
          <w:tblCellSpacing w:w="0" w:type="dxa"/>
          <w:jc w:val="center"/>
        </w:trPr>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115</w:t>
            </w:r>
          </w:p>
        </w:tc>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202127052</w:t>
            </w:r>
          </w:p>
        </w:tc>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地理标志产品田东香</w:t>
            </w:r>
            <w:proofErr w:type="gramStart"/>
            <w:r>
              <w:rPr>
                <w:rFonts w:ascii="宋体" w:hAnsi="宋体" w:cs="宋体"/>
                <w:kern w:val="0"/>
                <w:sz w:val="24"/>
                <w:lang w:bidi="ar"/>
              </w:rPr>
              <w:t>芒标准</w:t>
            </w:r>
            <w:proofErr w:type="gramEnd"/>
            <w:r>
              <w:rPr>
                <w:rFonts w:ascii="宋体" w:hAnsi="宋体" w:cs="宋体"/>
                <w:kern w:val="0"/>
                <w:sz w:val="24"/>
                <w:lang w:bidi="ar"/>
              </w:rPr>
              <w:t>果园建设管理规范</w:t>
            </w:r>
          </w:p>
        </w:tc>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田东县市场监督管理局</w:t>
            </w:r>
          </w:p>
        </w:tc>
      </w:tr>
      <w:tr w:rsidR="001A4FEA" w:rsidRPr="00971EEF" w:rsidTr="00B97AE2">
        <w:trPr>
          <w:tblCellSpacing w:w="0" w:type="dxa"/>
          <w:jc w:val="center"/>
        </w:trPr>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116</w:t>
            </w:r>
          </w:p>
        </w:tc>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202127053</w:t>
            </w:r>
          </w:p>
        </w:tc>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在外周血淋巴细胞中对阿尔茨海默病发病机制的研究</w:t>
            </w:r>
          </w:p>
        </w:tc>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桂林医学院第二附属医院</w:t>
            </w:r>
          </w:p>
        </w:tc>
      </w:tr>
      <w:tr w:rsidR="001A4FEA" w:rsidRPr="00971EEF" w:rsidTr="00B97AE2">
        <w:trPr>
          <w:tblCellSpacing w:w="0" w:type="dxa"/>
          <w:jc w:val="center"/>
        </w:trPr>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117</w:t>
            </w:r>
          </w:p>
        </w:tc>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202127054</w:t>
            </w:r>
          </w:p>
        </w:tc>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阿尔茨海默病淋巴细胞中细胞周期分布及ASK1/P38MAPK通路的表达</w:t>
            </w:r>
          </w:p>
        </w:tc>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桂林医学院</w:t>
            </w:r>
          </w:p>
        </w:tc>
      </w:tr>
      <w:tr w:rsidR="001A4FEA" w:rsidRPr="00971EEF" w:rsidTr="00B97AE2">
        <w:trPr>
          <w:tblCellSpacing w:w="0" w:type="dxa"/>
          <w:jc w:val="center"/>
        </w:trPr>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118</w:t>
            </w:r>
          </w:p>
        </w:tc>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202127056</w:t>
            </w:r>
          </w:p>
        </w:tc>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一种消化炉</w:t>
            </w:r>
          </w:p>
        </w:tc>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广西壮族自治区畜牧研究所</w:t>
            </w:r>
          </w:p>
        </w:tc>
      </w:tr>
      <w:tr w:rsidR="001A4FEA" w:rsidRPr="00971EEF" w:rsidTr="00B97AE2">
        <w:trPr>
          <w:tblCellSpacing w:w="0" w:type="dxa"/>
          <w:jc w:val="center"/>
        </w:trPr>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lastRenderedPageBreak/>
              <w:t>119</w:t>
            </w:r>
          </w:p>
        </w:tc>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202127057</w:t>
            </w:r>
          </w:p>
        </w:tc>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牛用细管精液保温杯</w:t>
            </w:r>
          </w:p>
        </w:tc>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广西壮族自治区畜牧研究所</w:t>
            </w:r>
          </w:p>
        </w:tc>
      </w:tr>
      <w:tr w:rsidR="001A4FEA" w:rsidRPr="00971EEF" w:rsidTr="00B97AE2">
        <w:trPr>
          <w:tblCellSpacing w:w="0" w:type="dxa"/>
          <w:jc w:val="center"/>
        </w:trPr>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120</w:t>
            </w:r>
          </w:p>
        </w:tc>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202127058</w:t>
            </w:r>
          </w:p>
        </w:tc>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一种预防牛子宫受损的冲胚管</w:t>
            </w:r>
          </w:p>
        </w:tc>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广西壮族自治区畜牧研究所</w:t>
            </w:r>
          </w:p>
        </w:tc>
      </w:tr>
      <w:tr w:rsidR="001A4FEA" w:rsidRPr="00971EEF" w:rsidTr="00B97AE2">
        <w:trPr>
          <w:tblCellSpacing w:w="0" w:type="dxa"/>
          <w:jc w:val="center"/>
        </w:trPr>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121</w:t>
            </w:r>
          </w:p>
        </w:tc>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202127059</w:t>
            </w:r>
          </w:p>
        </w:tc>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一种青贮饲料发酵袋</w:t>
            </w:r>
          </w:p>
        </w:tc>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广西壮族自治区畜牧研究所</w:t>
            </w:r>
          </w:p>
        </w:tc>
      </w:tr>
      <w:tr w:rsidR="001A4FEA" w:rsidRPr="00971EEF" w:rsidTr="00B97AE2">
        <w:trPr>
          <w:tblCellSpacing w:w="0" w:type="dxa"/>
          <w:jc w:val="center"/>
        </w:trPr>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122</w:t>
            </w:r>
          </w:p>
        </w:tc>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202127060</w:t>
            </w:r>
          </w:p>
        </w:tc>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用于动物皮内注射的皮肤</w:t>
            </w:r>
            <w:proofErr w:type="gramStart"/>
            <w:r>
              <w:rPr>
                <w:rFonts w:ascii="宋体" w:hAnsi="宋体" w:cs="宋体"/>
                <w:kern w:val="0"/>
                <w:sz w:val="24"/>
                <w:lang w:bidi="ar"/>
              </w:rPr>
              <w:t>固定夹</w:t>
            </w:r>
            <w:proofErr w:type="gramEnd"/>
          </w:p>
        </w:tc>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广西壮族自治区畜牧研究所</w:t>
            </w:r>
          </w:p>
        </w:tc>
      </w:tr>
      <w:tr w:rsidR="001A4FEA" w:rsidRPr="00971EEF" w:rsidTr="00B97AE2">
        <w:trPr>
          <w:tblCellSpacing w:w="0" w:type="dxa"/>
          <w:jc w:val="center"/>
        </w:trPr>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123</w:t>
            </w:r>
          </w:p>
        </w:tc>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202127061</w:t>
            </w:r>
          </w:p>
        </w:tc>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用于牛体</w:t>
            </w:r>
            <w:proofErr w:type="gramStart"/>
            <w:r>
              <w:rPr>
                <w:rFonts w:ascii="宋体" w:hAnsi="宋体" w:cs="宋体"/>
                <w:kern w:val="0"/>
                <w:sz w:val="24"/>
                <w:lang w:bidi="ar"/>
              </w:rPr>
              <w:t>尺</w:t>
            </w:r>
            <w:proofErr w:type="gramEnd"/>
            <w:r>
              <w:rPr>
                <w:rFonts w:ascii="宋体" w:hAnsi="宋体" w:cs="宋体"/>
                <w:kern w:val="0"/>
                <w:sz w:val="24"/>
                <w:lang w:bidi="ar"/>
              </w:rPr>
              <w:t>测量的透明测量板及具有其的牛体</w:t>
            </w:r>
            <w:proofErr w:type="gramStart"/>
            <w:r>
              <w:rPr>
                <w:rFonts w:ascii="宋体" w:hAnsi="宋体" w:cs="宋体"/>
                <w:kern w:val="0"/>
                <w:sz w:val="24"/>
                <w:lang w:bidi="ar"/>
              </w:rPr>
              <w:t>尺</w:t>
            </w:r>
            <w:proofErr w:type="gramEnd"/>
            <w:r>
              <w:rPr>
                <w:rFonts w:ascii="宋体" w:hAnsi="宋体" w:cs="宋体"/>
                <w:kern w:val="0"/>
                <w:sz w:val="24"/>
                <w:lang w:bidi="ar"/>
              </w:rPr>
              <w:t>测量装置</w:t>
            </w:r>
          </w:p>
        </w:tc>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广西壮族自治区畜牧研究所</w:t>
            </w:r>
          </w:p>
        </w:tc>
      </w:tr>
      <w:tr w:rsidR="001A4FEA" w:rsidRPr="00971EEF" w:rsidTr="00B97AE2">
        <w:trPr>
          <w:tblCellSpacing w:w="0" w:type="dxa"/>
          <w:jc w:val="center"/>
        </w:trPr>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124</w:t>
            </w:r>
          </w:p>
        </w:tc>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202127062</w:t>
            </w:r>
          </w:p>
        </w:tc>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一种新型污水处理系统</w:t>
            </w:r>
          </w:p>
        </w:tc>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广西壮族自治区畜牧研究所</w:t>
            </w:r>
          </w:p>
        </w:tc>
      </w:tr>
      <w:tr w:rsidR="001A4FEA" w:rsidRPr="00971EEF" w:rsidTr="00B97AE2">
        <w:trPr>
          <w:tblCellSpacing w:w="0" w:type="dxa"/>
          <w:jc w:val="center"/>
        </w:trPr>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125</w:t>
            </w:r>
          </w:p>
        </w:tc>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202127063</w:t>
            </w:r>
          </w:p>
        </w:tc>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用于牛体重体尺测量的限位架</w:t>
            </w:r>
          </w:p>
        </w:tc>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广西壮族自治区畜牧研究所</w:t>
            </w:r>
          </w:p>
        </w:tc>
      </w:tr>
      <w:tr w:rsidR="001A4FEA" w:rsidRPr="00971EEF" w:rsidTr="00B97AE2">
        <w:trPr>
          <w:tblCellSpacing w:w="0" w:type="dxa"/>
          <w:jc w:val="center"/>
        </w:trPr>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126</w:t>
            </w:r>
          </w:p>
        </w:tc>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202127064</w:t>
            </w:r>
          </w:p>
        </w:tc>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防脱落瘘管装置</w:t>
            </w:r>
          </w:p>
        </w:tc>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广西壮族自治区畜牧研究所</w:t>
            </w:r>
          </w:p>
        </w:tc>
      </w:tr>
      <w:tr w:rsidR="001A4FEA" w:rsidRPr="00971EEF" w:rsidTr="00B97AE2">
        <w:trPr>
          <w:tblCellSpacing w:w="0" w:type="dxa"/>
          <w:jc w:val="center"/>
        </w:trPr>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127</w:t>
            </w:r>
          </w:p>
        </w:tc>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202127065</w:t>
            </w:r>
          </w:p>
        </w:tc>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瘘管装置</w:t>
            </w:r>
          </w:p>
        </w:tc>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广西壮族自治区畜牧研究所</w:t>
            </w:r>
          </w:p>
        </w:tc>
      </w:tr>
      <w:tr w:rsidR="001A4FEA" w:rsidRPr="00971EEF" w:rsidTr="00B97AE2">
        <w:trPr>
          <w:tblCellSpacing w:w="0" w:type="dxa"/>
          <w:jc w:val="center"/>
        </w:trPr>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128</w:t>
            </w:r>
          </w:p>
        </w:tc>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202127066</w:t>
            </w:r>
          </w:p>
        </w:tc>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便于将吸液孔定位于</w:t>
            </w:r>
            <w:proofErr w:type="gramStart"/>
            <w:r>
              <w:rPr>
                <w:rFonts w:ascii="宋体" w:hAnsi="宋体" w:cs="宋体"/>
                <w:kern w:val="0"/>
                <w:sz w:val="24"/>
                <w:lang w:bidi="ar"/>
              </w:rPr>
              <w:t>瘘</w:t>
            </w:r>
            <w:proofErr w:type="gramEnd"/>
            <w:r>
              <w:rPr>
                <w:rFonts w:ascii="宋体" w:hAnsi="宋体" w:cs="宋体"/>
                <w:kern w:val="0"/>
                <w:sz w:val="24"/>
                <w:lang w:bidi="ar"/>
              </w:rPr>
              <w:t>胃液层的</w:t>
            </w:r>
            <w:proofErr w:type="gramStart"/>
            <w:r>
              <w:rPr>
                <w:rFonts w:ascii="宋体" w:hAnsi="宋体" w:cs="宋体"/>
                <w:kern w:val="0"/>
                <w:sz w:val="24"/>
                <w:lang w:bidi="ar"/>
              </w:rPr>
              <w:t>瘘</w:t>
            </w:r>
            <w:proofErr w:type="gramEnd"/>
            <w:r>
              <w:rPr>
                <w:rFonts w:ascii="宋体" w:hAnsi="宋体" w:cs="宋体"/>
                <w:kern w:val="0"/>
                <w:sz w:val="24"/>
                <w:lang w:bidi="ar"/>
              </w:rPr>
              <w:t>胃液吸取管及装置</w:t>
            </w:r>
          </w:p>
        </w:tc>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广西壮族自治区畜牧研究所</w:t>
            </w:r>
          </w:p>
        </w:tc>
      </w:tr>
      <w:tr w:rsidR="001A4FEA" w:rsidRPr="00971EEF" w:rsidTr="00B97AE2">
        <w:trPr>
          <w:tblCellSpacing w:w="0" w:type="dxa"/>
          <w:jc w:val="center"/>
        </w:trPr>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129</w:t>
            </w:r>
          </w:p>
        </w:tc>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202127067</w:t>
            </w:r>
          </w:p>
        </w:tc>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防堵塞</w:t>
            </w:r>
            <w:proofErr w:type="gramStart"/>
            <w:r>
              <w:rPr>
                <w:rFonts w:ascii="宋体" w:hAnsi="宋体" w:cs="宋体"/>
                <w:kern w:val="0"/>
                <w:sz w:val="24"/>
                <w:lang w:bidi="ar"/>
              </w:rPr>
              <w:t>瘘</w:t>
            </w:r>
            <w:proofErr w:type="gramEnd"/>
            <w:r>
              <w:rPr>
                <w:rFonts w:ascii="宋体" w:hAnsi="宋体" w:cs="宋体"/>
                <w:kern w:val="0"/>
                <w:sz w:val="24"/>
                <w:lang w:bidi="ar"/>
              </w:rPr>
              <w:t>胃液吸取管及</w:t>
            </w:r>
            <w:proofErr w:type="gramStart"/>
            <w:r>
              <w:rPr>
                <w:rFonts w:ascii="宋体" w:hAnsi="宋体" w:cs="宋体"/>
                <w:kern w:val="0"/>
                <w:sz w:val="24"/>
                <w:lang w:bidi="ar"/>
              </w:rPr>
              <w:t>瘘</w:t>
            </w:r>
            <w:proofErr w:type="gramEnd"/>
            <w:r>
              <w:rPr>
                <w:rFonts w:ascii="宋体" w:hAnsi="宋体" w:cs="宋体"/>
                <w:kern w:val="0"/>
                <w:sz w:val="24"/>
                <w:lang w:bidi="ar"/>
              </w:rPr>
              <w:t>胃液吸取装置</w:t>
            </w:r>
          </w:p>
        </w:tc>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广西壮族自治区畜牧研究所</w:t>
            </w:r>
          </w:p>
        </w:tc>
      </w:tr>
      <w:tr w:rsidR="001A4FEA" w:rsidRPr="00971EEF" w:rsidTr="00B97AE2">
        <w:trPr>
          <w:tblCellSpacing w:w="0" w:type="dxa"/>
          <w:jc w:val="center"/>
        </w:trPr>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130</w:t>
            </w:r>
          </w:p>
        </w:tc>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202127068</w:t>
            </w:r>
          </w:p>
        </w:tc>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病、死牛转运装置</w:t>
            </w:r>
          </w:p>
        </w:tc>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广西壮族自治区畜牧研究所</w:t>
            </w:r>
          </w:p>
        </w:tc>
      </w:tr>
      <w:tr w:rsidR="001A4FEA" w:rsidRPr="00971EEF" w:rsidTr="00B97AE2">
        <w:trPr>
          <w:tblCellSpacing w:w="0" w:type="dxa"/>
          <w:jc w:val="center"/>
        </w:trPr>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131</w:t>
            </w:r>
          </w:p>
        </w:tc>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202127069</w:t>
            </w:r>
          </w:p>
        </w:tc>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应用于牲畜栏舍的饮水装置</w:t>
            </w:r>
          </w:p>
        </w:tc>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广西壮族自治区畜牧研究所</w:t>
            </w:r>
          </w:p>
        </w:tc>
      </w:tr>
      <w:tr w:rsidR="001A4FEA" w:rsidRPr="00971EEF" w:rsidTr="00B97AE2">
        <w:trPr>
          <w:tblCellSpacing w:w="0" w:type="dxa"/>
          <w:jc w:val="center"/>
        </w:trPr>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132</w:t>
            </w:r>
          </w:p>
        </w:tc>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202127070</w:t>
            </w:r>
          </w:p>
        </w:tc>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草团揉搓装置及具有其的反刍动物颗粒饲料生产线</w:t>
            </w:r>
          </w:p>
        </w:tc>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广西壮族自治区畜牧研究所</w:t>
            </w:r>
          </w:p>
        </w:tc>
      </w:tr>
      <w:tr w:rsidR="001A4FEA" w:rsidRPr="00971EEF" w:rsidTr="00B97AE2">
        <w:trPr>
          <w:tblCellSpacing w:w="0" w:type="dxa"/>
          <w:jc w:val="center"/>
        </w:trPr>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133</w:t>
            </w:r>
          </w:p>
        </w:tc>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202127071</w:t>
            </w:r>
          </w:p>
        </w:tc>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转运倾倒装置及与其配合使用的容器</w:t>
            </w:r>
          </w:p>
        </w:tc>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广西壮族自治区畜牧研究所</w:t>
            </w:r>
          </w:p>
        </w:tc>
      </w:tr>
      <w:tr w:rsidR="001A4FEA" w:rsidRPr="00971EEF" w:rsidTr="00B97AE2">
        <w:trPr>
          <w:tblCellSpacing w:w="0" w:type="dxa"/>
          <w:jc w:val="center"/>
        </w:trPr>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lastRenderedPageBreak/>
              <w:t>134</w:t>
            </w:r>
          </w:p>
        </w:tc>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202127072</w:t>
            </w:r>
          </w:p>
        </w:tc>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悬吊式清粪系统</w:t>
            </w:r>
          </w:p>
        </w:tc>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广西壮族自治区畜牧研究所</w:t>
            </w:r>
          </w:p>
        </w:tc>
      </w:tr>
      <w:tr w:rsidR="001A4FEA" w:rsidRPr="00971EEF" w:rsidTr="00B97AE2">
        <w:trPr>
          <w:tblCellSpacing w:w="0" w:type="dxa"/>
          <w:jc w:val="center"/>
        </w:trPr>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135</w:t>
            </w:r>
          </w:p>
        </w:tc>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202127073</w:t>
            </w:r>
          </w:p>
        </w:tc>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牵引式动物驱赶装置</w:t>
            </w:r>
          </w:p>
        </w:tc>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广西壮族自治区畜牧研究所</w:t>
            </w:r>
          </w:p>
        </w:tc>
      </w:tr>
      <w:tr w:rsidR="001A4FEA" w:rsidRPr="00971EEF" w:rsidTr="00B97AE2">
        <w:trPr>
          <w:tblCellSpacing w:w="0" w:type="dxa"/>
          <w:jc w:val="center"/>
        </w:trPr>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136</w:t>
            </w:r>
          </w:p>
        </w:tc>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202127074</w:t>
            </w:r>
          </w:p>
        </w:tc>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海洋生物三维数字标本系统V1.0</w:t>
            </w:r>
          </w:p>
        </w:tc>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北海勇士三维科技有限公司</w:t>
            </w:r>
          </w:p>
        </w:tc>
      </w:tr>
      <w:tr w:rsidR="001A4FEA" w:rsidRPr="00971EEF" w:rsidTr="00B97AE2">
        <w:trPr>
          <w:tblCellSpacing w:w="0" w:type="dxa"/>
          <w:jc w:val="center"/>
        </w:trPr>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137</w:t>
            </w:r>
          </w:p>
        </w:tc>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202127077</w:t>
            </w:r>
          </w:p>
        </w:tc>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一种丙烯酸吸附树脂及其紫外光聚合制备方法和应用</w:t>
            </w:r>
          </w:p>
        </w:tc>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广西民族大学</w:t>
            </w:r>
          </w:p>
        </w:tc>
      </w:tr>
      <w:tr w:rsidR="001A4FEA" w:rsidRPr="00971EEF" w:rsidTr="00B97AE2">
        <w:trPr>
          <w:tblCellSpacing w:w="0" w:type="dxa"/>
          <w:jc w:val="center"/>
        </w:trPr>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138</w:t>
            </w:r>
          </w:p>
        </w:tc>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202127078</w:t>
            </w:r>
          </w:p>
        </w:tc>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政府统筹农业灌溉用水合作路径演化、仿真及绩效研究——以广西地区为例</w:t>
            </w:r>
          </w:p>
        </w:tc>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广西民族大学</w:t>
            </w:r>
          </w:p>
        </w:tc>
      </w:tr>
      <w:tr w:rsidR="001A4FEA" w:rsidRPr="00971EEF" w:rsidTr="00B97AE2">
        <w:trPr>
          <w:tblCellSpacing w:w="0" w:type="dxa"/>
          <w:jc w:val="center"/>
        </w:trPr>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139</w:t>
            </w:r>
          </w:p>
        </w:tc>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202127079</w:t>
            </w:r>
          </w:p>
        </w:tc>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一种分离三七总皂苷中单一组分的方法</w:t>
            </w:r>
          </w:p>
        </w:tc>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广西民族大学</w:t>
            </w:r>
          </w:p>
        </w:tc>
      </w:tr>
      <w:tr w:rsidR="001A4FEA" w:rsidRPr="00971EEF" w:rsidTr="00B97AE2">
        <w:trPr>
          <w:tblCellSpacing w:w="0" w:type="dxa"/>
          <w:jc w:val="center"/>
        </w:trPr>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140</w:t>
            </w:r>
          </w:p>
        </w:tc>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202127080</w:t>
            </w:r>
          </w:p>
        </w:tc>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一种应用松香基高分子色谱柱分离茶碱和咖啡因的方法</w:t>
            </w:r>
          </w:p>
        </w:tc>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广西民族大学</w:t>
            </w:r>
          </w:p>
        </w:tc>
      </w:tr>
      <w:tr w:rsidR="001A4FEA" w:rsidRPr="00971EEF" w:rsidTr="00B97AE2">
        <w:trPr>
          <w:tblCellSpacing w:w="0" w:type="dxa"/>
          <w:jc w:val="center"/>
        </w:trPr>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141</w:t>
            </w:r>
          </w:p>
        </w:tc>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202127081</w:t>
            </w:r>
          </w:p>
        </w:tc>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广西生物多糖分离纯化及改性研究平台建设</w:t>
            </w:r>
          </w:p>
        </w:tc>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广西民族大学</w:t>
            </w:r>
          </w:p>
        </w:tc>
      </w:tr>
      <w:tr w:rsidR="001A4FEA" w:rsidRPr="00971EEF" w:rsidTr="00B97AE2">
        <w:trPr>
          <w:tblCellSpacing w:w="0" w:type="dxa"/>
          <w:jc w:val="center"/>
        </w:trPr>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142</w:t>
            </w:r>
          </w:p>
        </w:tc>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202127082</w:t>
            </w:r>
          </w:p>
        </w:tc>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一种</w:t>
            </w:r>
            <w:proofErr w:type="gramStart"/>
            <w:r>
              <w:rPr>
                <w:rFonts w:ascii="宋体" w:hAnsi="宋体" w:cs="宋体"/>
                <w:kern w:val="0"/>
                <w:sz w:val="24"/>
                <w:lang w:bidi="ar"/>
              </w:rPr>
              <w:t>包载芦丁</w:t>
            </w:r>
            <w:proofErr w:type="gramEnd"/>
            <w:r>
              <w:rPr>
                <w:rFonts w:ascii="宋体" w:hAnsi="宋体" w:cs="宋体"/>
                <w:kern w:val="0"/>
                <w:sz w:val="24"/>
                <w:lang w:bidi="ar"/>
              </w:rPr>
              <w:t>的聚合物胶束及其制备方法</w:t>
            </w:r>
          </w:p>
        </w:tc>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广西民族大学</w:t>
            </w:r>
          </w:p>
        </w:tc>
      </w:tr>
      <w:tr w:rsidR="001A4FEA" w:rsidRPr="00971EEF" w:rsidTr="00B97AE2">
        <w:trPr>
          <w:tblCellSpacing w:w="0" w:type="dxa"/>
          <w:jc w:val="center"/>
        </w:trPr>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143</w:t>
            </w:r>
          </w:p>
        </w:tc>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202127083</w:t>
            </w:r>
          </w:p>
        </w:tc>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既有建筑地基基础检测技术规程</w:t>
            </w:r>
          </w:p>
        </w:tc>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广西壮族自治区建筑工程质量检测中心</w:t>
            </w:r>
          </w:p>
        </w:tc>
      </w:tr>
      <w:tr w:rsidR="001A4FEA" w:rsidRPr="00971EEF" w:rsidTr="00B97AE2">
        <w:trPr>
          <w:tblCellSpacing w:w="0" w:type="dxa"/>
          <w:jc w:val="center"/>
        </w:trPr>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144</w:t>
            </w:r>
          </w:p>
        </w:tc>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202127084</w:t>
            </w:r>
          </w:p>
        </w:tc>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一种利用</w:t>
            </w:r>
            <w:proofErr w:type="gramStart"/>
            <w:r>
              <w:rPr>
                <w:rFonts w:ascii="宋体" w:hAnsi="宋体" w:cs="宋体"/>
                <w:kern w:val="0"/>
                <w:sz w:val="24"/>
                <w:lang w:bidi="ar"/>
              </w:rPr>
              <w:t>福寿螺粉制作</w:t>
            </w:r>
            <w:proofErr w:type="gramEnd"/>
            <w:r>
              <w:rPr>
                <w:rFonts w:ascii="宋体" w:hAnsi="宋体" w:cs="宋体"/>
                <w:kern w:val="0"/>
                <w:sz w:val="24"/>
                <w:lang w:bidi="ar"/>
              </w:rPr>
              <w:t>生物有机肥的方法</w:t>
            </w:r>
          </w:p>
        </w:tc>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广西武宣金泰丰农业科技发展有限公司</w:t>
            </w:r>
          </w:p>
        </w:tc>
      </w:tr>
      <w:tr w:rsidR="001A4FEA" w:rsidRPr="00971EEF" w:rsidTr="00B97AE2">
        <w:trPr>
          <w:tblCellSpacing w:w="0" w:type="dxa"/>
          <w:jc w:val="center"/>
        </w:trPr>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145</w:t>
            </w:r>
          </w:p>
        </w:tc>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202127085</w:t>
            </w:r>
          </w:p>
        </w:tc>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一种利用</w:t>
            </w:r>
            <w:proofErr w:type="gramStart"/>
            <w:r>
              <w:rPr>
                <w:rFonts w:ascii="宋体" w:hAnsi="宋体" w:cs="宋体"/>
                <w:kern w:val="0"/>
                <w:sz w:val="24"/>
                <w:lang w:bidi="ar"/>
              </w:rPr>
              <w:t>兔粪制作</w:t>
            </w:r>
            <w:proofErr w:type="gramEnd"/>
            <w:r>
              <w:rPr>
                <w:rFonts w:ascii="宋体" w:hAnsi="宋体" w:cs="宋体"/>
                <w:kern w:val="0"/>
                <w:sz w:val="24"/>
                <w:lang w:bidi="ar"/>
              </w:rPr>
              <w:t>生物有机肥的方法</w:t>
            </w:r>
          </w:p>
        </w:tc>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广西武宣金泰丰农业科技发展有限公司</w:t>
            </w:r>
          </w:p>
        </w:tc>
      </w:tr>
      <w:tr w:rsidR="001A4FEA" w:rsidRPr="00971EEF" w:rsidTr="00B97AE2">
        <w:trPr>
          <w:tblCellSpacing w:w="0" w:type="dxa"/>
          <w:jc w:val="center"/>
        </w:trPr>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146</w:t>
            </w:r>
          </w:p>
        </w:tc>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202127086</w:t>
            </w:r>
          </w:p>
        </w:tc>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一种轨道除草机用杂草储存装置</w:t>
            </w:r>
          </w:p>
        </w:tc>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广西武宣新汇服务有限公司</w:t>
            </w:r>
          </w:p>
        </w:tc>
      </w:tr>
      <w:tr w:rsidR="001A4FEA" w:rsidRPr="00971EEF" w:rsidTr="00B97AE2">
        <w:trPr>
          <w:tblCellSpacing w:w="0" w:type="dxa"/>
          <w:jc w:val="center"/>
        </w:trPr>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147</w:t>
            </w:r>
          </w:p>
        </w:tc>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202127087</w:t>
            </w:r>
          </w:p>
        </w:tc>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宣传材料设计校准系统V1.0</w:t>
            </w:r>
          </w:p>
        </w:tc>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广西武宣新汇服务有限公司</w:t>
            </w:r>
          </w:p>
        </w:tc>
      </w:tr>
      <w:tr w:rsidR="001A4FEA" w:rsidRPr="00971EEF" w:rsidTr="00B97AE2">
        <w:trPr>
          <w:tblCellSpacing w:w="0" w:type="dxa"/>
          <w:jc w:val="center"/>
        </w:trPr>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148</w:t>
            </w:r>
          </w:p>
        </w:tc>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202127088</w:t>
            </w:r>
          </w:p>
        </w:tc>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宣传材料设计审核系统V1.0</w:t>
            </w:r>
          </w:p>
        </w:tc>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广西武宣新汇服务有限公司</w:t>
            </w:r>
          </w:p>
        </w:tc>
      </w:tr>
      <w:tr w:rsidR="001A4FEA" w:rsidRPr="00971EEF" w:rsidTr="00B97AE2">
        <w:trPr>
          <w:tblCellSpacing w:w="0" w:type="dxa"/>
          <w:jc w:val="center"/>
        </w:trPr>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149</w:t>
            </w:r>
          </w:p>
        </w:tc>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202127089</w:t>
            </w:r>
          </w:p>
        </w:tc>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宣传材料内容设计系统V1.0</w:t>
            </w:r>
          </w:p>
        </w:tc>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广西武宣新汇服务有限公司</w:t>
            </w:r>
          </w:p>
        </w:tc>
      </w:tr>
      <w:tr w:rsidR="001A4FEA" w:rsidRPr="00971EEF" w:rsidTr="00B97AE2">
        <w:trPr>
          <w:tblCellSpacing w:w="0" w:type="dxa"/>
          <w:jc w:val="center"/>
        </w:trPr>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lastRenderedPageBreak/>
              <w:t>150</w:t>
            </w:r>
          </w:p>
        </w:tc>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202127090</w:t>
            </w:r>
          </w:p>
        </w:tc>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宣传材料版面设计软件V1.0</w:t>
            </w:r>
          </w:p>
        </w:tc>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广西武宣新汇服务有限公司</w:t>
            </w:r>
          </w:p>
        </w:tc>
      </w:tr>
      <w:tr w:rsidR="001A4FEA" w:rsidRPr="00971EEF" w:rsidTr="00B97AE2">
        <w:trPr>
          <w:tblCellSpacing w:w="0" w:type="dxa"/>
          <w:jc w:val="center"/>
        </w:trPr>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151</w:t>
            </w:r>
          </w:p>
        </w:tc>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202127091</w:t>
            </w:r>
          </w:p>
        </w:tc>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广告材料设计效果评估系统V1.0</w:t>
            </w:r>
          </w:p>
        </w:tc>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广西武宣新汇服务有限公司</w:t>
            </w:r>
          </w:p>
        </w:tc>
      </w:tr>
      <w:tr w:rsidR="001A4FEA" w:rsidRPr="00971EEF" w:rsidTr="00B97AE2">
        <w:trPr>
          <w:tblCellSpacing w:w="0" w:type="dxa"/>
          <w:jc w:val="center"/>
        </w:trPr>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152</w:t>
            </w:r>
          </w:p>
        </w:tc>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202127092</w:t>
            </w:r>
          </w:p>
        </w:tc>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广告材料设计执行系统V1.0</w:t>
            </w:r>
          </w:p>
        </w:tc>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广西武宣新汇服务有限公司</w:t>
            </w:r>
          </w:p>
        </w:tc>
      </w:tr>
      <w:tr w:rsidR="001A4FEA" w:rsidRPr="00971EEF" w:rsidTr="00B97AE2">
        <w:trPr>
          <w:tblCellSpacing w:w="0" w:type="dxa"/>
          <w:jc w:val="center"/>
        </w:trPr>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153</w:t>
            </w:r>
          </w:p>
        </w:tc>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202127093</w:t>
            </w:r>
          </w:p>
        </w:tc>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党员分类管理系统V1.0</w:t>
            </w:r>
          </w:p>
        </w:tc>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广西武宣新汇服务有限公司</w:t>
            </w:r>
          </w:p>
        </w:tc>
      </w:tr>
      <w:tr w:rsidR="001A4FEA" w:rsidRPr="00971EEF" w:rsidTr="00B97AE2">
        <w:trPr>
          <w:tblCellSpacing w:w="0" w:type="dxa"/>
          <w:jc w:val="center"/>
        </w:trPr>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154</w:t>
            </w:r>
          </w:p>
        </w:tc>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202127094</w:t>
            </w:r>
          </w:p>
        </w:tc>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平面广告设计动态展示系统V1.0</w:t>
            </w:r>
          </w:p>
        </w:tc>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广西武宣新汇服务有限公司</w:t>
            </w:r>
          </w:p>
        </w:tc>
      </w:tr>
      <w:tr w:rsidR="001A4FEA" w:rsidRPr="00971EEF" w:rsidTr="00B97AE2">
        <w:trPr>
          <w:tblCellSpacing w:w="0" w:type="dxa"/>
          <w:jc w:val="center"/>
        </w:trPr>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155</w:t>
            </w:r>
          </w:p>
        </w:tc>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202127095</w:t>
            </w:r>
          </w:p>
        </w:tc>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广告设计仿真控制执行系统V1.0</w:t>
            </w:r>
          </w:p>
        </w:tc>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广西武宣新汇服务有限公司</w:t>
            </w:r>
          </w:p>
        </w:tc>
      </w:tr>
      <w:tr w:rsidR="001A4FEA" w:rsidRPr="00971EEF" w:rsidTr="00B97AE2">
        <w:trPr>
          <w:tblCellSpacing w:w="0" w:type="dxa"/>
          <w:jc w:val="center"/>
        </w:trPr>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156</w:t>
            </w:r>
          </w:p>
        </w:tc>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202127096</w:t>
            </w:r>
          </w:p>
        </w:tc>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一种用于白云石检测的粉碎设备</w:t>
            </w:r>
          </w:p>
        </w:tc>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广西武宣东磊矿业有限公司</w:t>
            </w:r>
          </w:p>
        </w:tc>
      </w:tr>
      <w:tr w:rsidR="001A4FEA" w:rsidRPr="00971EEF" w:rsidTr="00B97AE2">
        <w:trPr>
          <w:tblCellSpacing w:w="0" w:type="dxa"/>
          <w:jc w:val="center"/>
        </w:trPr>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157</w:t>
            </w:r>
          </w:p>
        </w:tc>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202127097</w:t>
            </w:r>
          </w:p>
        </w:tc>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氢氧化镁-海藻酸钙复合阻燃剂及其制备方法</w:t>
            </w:r>
          </w:p>
        </w:tc>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武宣宝丰矿业有限公司</w:t>
            </w:r>
          </w:p>
        </w:tc>
      </w:tr>
      <w:tr w:rsidR="001A4FEA" w:rsidRPr="00971EEF" w:rsidTr="00B97AE2">
        <w:trPr>
          <w:tblCellSpacing w:w="0" w:type="dxa"/>
          <w:jc w:val="center"/>
        </w:trPr>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158</w:t>
            </w:r>
          </w:p>
        </w:tc>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202127098</w:t>
            </w:r>
          </w:p>
        </w:tc>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一种散装矿粉</w:t>
            </w:r>
            <w:proofErr w:type="gramStart"/>
            <w:r>
              <w:rPr>
                <w:rFonts w:ascii="宋体" w:hAnsi="宋体" w:cs="宋体"/>
                <w:kern w:val="0"/>
                <w:sz w:val="24"/>
                <w:lang w:bidi="ar"/>
              </w:rPr>
              <w:t>装厢设备</w:t>
            </w:r>
            <w:proofErr w:type="gramEnd"/>
          </w:p>
        </w:tc>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广西武宣东磊矿业有限公司</w:t>
            </w:r>
          </w:p>
        </w:tc>
      </w:tr>
      <w:tr w:rsidR="001A4FEA" w:rsidRPr="00971EEF" w:rsidTr="00B97AE2">
        <w:trPr>
          <w:tblCellSpacing w:w="0" w:type="dxa"/>
          <w:jc w:val="center"/>
        </w:trPr>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159</w:t>
            </w:r>
          </w:p>
        </w:tc>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202127099</w:t>
            </w:r>
          </w:p>
        </w:tc>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一种变压器通风散热系统</w:t>
            </w:r>
          </w:p>
        </w:tc>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桂林君泰福电气有限公司</w:t>
            </w:r>
          </w:p>
        </w:tc>
      </w:tr>
      <w:tr w:rsidR="001A4FEA" w:rsidRPr="00971EEF" w:rsidTr="00B97AE2">
        <w:trPr>
          <w:tblCellSpacing w:w="0" w:type="dxa"/>
          <w:jc w:val="center"/>
        </w:trPr>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160</w:t>
            </w:r>
          </w:p>
        </w:tc>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202127100</w:t>
            </w:r>
          </w:p>
        </w:tc>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一种折叠式通风散热窗</w:t>
            </w:r>
          </w:p>
        </w:tc>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桂林君泰福电气有限公司</w:t>
            </w:r>
          </w:p>
        </w:tc>
      </w:tr>
      <w:tr w:rsidR="001A4FEA" w:rsidRPr="00971EEF" w:rsidTr="00B97AE2">
        <w:trPr>
          <w:tblCellSpacing w:w="0" w:type="dxa"/>
          <w:jc w:val="center"/>
        </w:trPr>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161</w:t>
            </w:r>
          </w:p>
        </w:tc>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202127102</w:t>
            </w:r>
          </w:p>
        </w:tc>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灵芝二维甲硫氨酸胶囊的质量控制方法</w:t>
            </w:r>
          </w:p>
        </w:tc>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广西壮族自治区食品药品检验所</w:t>
            </w:r>
          </w:p>
        </w:tc>
      </w:tr>
      <w:tr w:rsidR="001A4FEA" w:rsidRPr="00971EEF" w:rsidTr="00B97AE2">
        <w:trPr>
          <w:tblCellSpacing w:w="0" w:type="dxa"/>
          <w:jc w:val="center"/>
        </w:trPr>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162</w:t>
            </w:r>
          </w:p>
        </w:tc>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202127115</w:t>
            </w:r>
          </w:p>
        </w:tc>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FGFR2、HER2和PTEN在胃癌组织中的表达及意义</w:t>
            </w:r>
          </w:p>
        </w:tc>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桂林市人民医院</w:t>
            </w:r>
          </w:p>
        </w:tc>
      </w:tr>
      <w:tr w:rsidR="001A4FEA" w:rsidRPr="00971EEF" w:rsidTr="00B97AE2">
        <w:trPr>
          <w:tblCellSpacing w:w="0" w:type="dxa"/>
          <w:jc w:val="center"/>
        </w:trPr>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163</w:t>
            </w:r>
          </w:p>
        </w:tc>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202127116</w:t>
            </w:r>
          </w:p>
        </w:tc>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一种三轴手持稳定器</w:t>
            </w:r>
          </w:p>
        </w:tc>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桂林飞宇科技股份有限公司</w:t>
            </w:r>
          </w:p>
        </w:tc>
      </w:tr>
      <w:tr w:rsidR="001A4FEA" w:rsidRPr="00971EEF" w:rsidTr="00B97AE2">
        <w:trPr>
          <w:tblCellSpacing w:w="0" w:type="dxa"/>
          <w:jc w:val="center"/>
        </w:trPr>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164</w:t>
            </w:r>
          </w:p>
        </w:tc>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202127117</w:t>
            </w:r>
          </w:p>
        </w:tc>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一种摄像云台</w:t>
            </w:r>
          </w:p>
        </w:tc>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桂林飞宇科技股份有限公司</w:t>
            </w:r>
          </w:p>
        </w:tc>
      </w:tr>
      <w:tr w:rsidR="001A4FEA" w:rsidRPr="00971EEF" w:rsidTr="00B97AE2">
        <w:trPr>
          <w:tblCellSpacing w:w="0" w:type="dxa"/>
          <w:jc w:val="center"/>
        </w:trPr>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lastRenderedPageBreak/>
              <w:t>165</w:t>
            </w:r>
          </w:p>
        </w:tc>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202127118</w:t>
            </w:r>
          </w:p>
        </w:tc>
        <w:tc>
          <w:tcPr>
            <w:tcW w:w="0" w:type="auto"/>
            <w:shd w:val="clear" w:color="auto" w:fill="auto"/>
            <w:vAlign w:val="center"/>
          </w:tcPr>
          <w:p w:rsidR="001A4FEA" w:rsidRPr="00971EEF" w:rsidRDefault="001A4FEA" w:rsidP="00B97AE2">
            <w:pPr>
              <w:widowControl/>
              <w:jc w:val="left"/>
            </w:pPr>
            <w:proofErr w:type="gramStart"/>
            <w:r>
              <w:rPr>
                <w:rFonts w:ascii="宋体" w:hAnsi="宋体" w:cs="宋体"/>
                <w:kern w:val="0"/>
                <w:sz w:val="24"/>
                <w:lang w:bidi="ar"/>
              </w:rPr>
              <w:t>荔</w:t>
            </w:r>
            <w:proofErr w:type="gramEnd"/>
            <w:r>
              <w:rPr>
                <w:rFonts w:ascii="宋体" w:hAnsi="宋体" w:cs="宋体"/>
                <w:kern w:val="0"/>
                <w:sz w:val="24"/>
                <w:lang w:bidi="ar"/>
              </w:rPr>
              <w:t>浦芋（槟榔芋）主要病虫害绿色综合防控技术研究与示范推广</w:t>
            </w:r>
          </w:p>
        </w:tc>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桂林市科学技术情报研究所</w:t>
            </w:r>
          </w:p>
        </w:tc>
      </w:tr>
      <w:tr w:rsidR="001A4FEA" w:rsidRPr="00971EEF" w:rsidTr="00B97AE2">
        <w:trPr>
          <w:tblCellSpacing w:w="0" w:type="dxa"/>
          <w:jc w:val="center"/>
        </w:trPr>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166</w:t>
            </w:r>
          </w:p>
        </w:tc>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202127120</w:t>
            </w:r>
          </w:p>
        </w:tc>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循环肿瘤细胞中基质金属蛋白酶2基因表达对乳腺癌转移的影响及其机制研究</w:t>
            </w:r>
          </w:p>
        </w:tc>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南宁市第二人民医院</w:t>
            </w:r>
          </w:p>
        </w:tc>
      </w:tr>
      <w:tr w:rsidR="001A4FEA" w:rsidRPr="00971EEF" w:rsidTr="00B97AE2">
        <w:trPr>
          <w:tblCellSpacing w:w="0" w:type="dxa"/>
          <w:jc w:val="center"/>
        </w:trPr>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167</w:t>
            </w:r>
          </w:p>
        </w:tc>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202127133</w:t>
            </w:r>
          </w:p>
        </w:tc>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昌两优9号</w:t>
            </w:r>
          </w:p>
        </w:tc>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广西恒茂农业科技有限公司</w:t>
            </w:r>
          </w:p>
        </w:tc>
      </w:tr>
      <w:tr w:rsidR="001A4FEA" w:rsidRPr="00971EEF" w:rsidTr="00B97AE2">
        <w:trPr>
          <w:tblCellSpacing w:w="0" w:type="dxa"/>
          <w:jc w:val="center"/>
        </w:trPr>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168</w:t>
            </w:r>
          </w:p>
        </w:tc>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202127134</w:t>
            </w:r>
          </w:p>
        </w:tc>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昌</w:t>
            </w:r>
            <w:proofErr w:type="gramStart"/>
            <w:r>
              <w:rPr>
                <w:rFonts w:ascii="宋体" w:hAnsi="宋体" w:cs="宋体"/>
                <w:kern w:val="0"/>
                <w:sz w:val="24"/>
                <w:lang w:bidi="ar"/>
              </w:rPr>
              <w:t>两优香久久</w:t>
            </w:r>
            <w:proofErr w:type="gramEnd"/>
          </w:p>
        </w:tc>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广西恒茂农业科技有限公司</w:t>
            </w:r>
          </w:p>
        </w:tc>
      </w:tr>
      <w:tr w:rsidR="001A4FEA" w:rsidRPr="00971EEF" w:rsidTr="00B97AE2">
        <w:trPr>
          <w:tblCellSpacing w:w="0" w:type="dxa"/>
          <w:jc w:val="center"/>
        </w:trPr>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169</w:t>
            </w:r>
          </w:p>
        </w:tc>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202127135</w:t>
            </w:r>
          </w:p>
        </w:tc>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富美占</w:t>
            </w:r>
          </w:p>
        </w:tc>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广西恒茂农业科技有限公司</w:t>
            </w:r>
          </w:p>
        </w:tc>
      </w:tr>
      <w:tr w:rsidR="001A4FEA" w:rsidRPr="00971EEF" w:rsidTr="00B97AE2">
        <w:trPr>
          <w:tblCellSpacing w:w="0" w:type="dxa"/>
          <w:jc w:val="center"/>
        </w:trPr>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170</w:t>
            </w:r>
          </w:p>
        </w:tc>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202127136</w:t>
            </w:r>
          </w:p>
        </w:tc>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恒美1801</w:t>
            </w:r>
          </w:p>
        </w:tc>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广西恒茂农业科技有限公司</w:t>
            </w:r>
          </w:p>
        </w:tc>
      </w:tr>
      <w:tr w:rsidR="001A4FEA" w:rsidRPr="00971EEF" w:rsidTr="00B97AE2">
        <w:trPr>
          <w:tblCellSpacing w:w="0" w:type="dxa"/>
          <w:jc w:val="center"/>
        </w:trPr>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171</w:t>
            </w:r>
          </w:p>
        </w:tc>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202127137</w:t>
            </w:r>
          </w:p>
        </w:tc>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恒泰1901</w:t>
            </w:r>
          </w:p>
        </w:tc>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广西恒茂农业科技有限公司</w:t>
            </w:r>
          </w:p>
        </w:tc>
      </w:tr>
      <w:tr w:rsidR="001A4FEA" w:rsidRPr="00971EEF" w:rsidTr="00B97AE2">
        <w:trPr>
          <w:tblCellSpacing w:w="0" w:type="dxa"/>
          <w:jc w:val="center"/>
        </w:trPr>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172</w:t>
            </w:r>
          </w:p>
        </w:tc>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202127138</w:t>
            </w:r>
          </w:p>
        </w:tc>
        <w:tc>
          <w:tcPr>
            <w:tcW w:w="0" w:type="auto"/>
            <w:shd w:val="clear" w:color="auto" w:fill="auto"/>
            <w:vAlign w:val="center"/>
          </w:tcPr>
          <w:p w:rsidR="001A4FEA" w:rsidRPr="00971EEF" w:rsidRDefault="001A4FEA" w:rsidP="00B97AE2">
            <w:pPr>
              <w:widowControl/>
              <w:jc w:val="left"/>
            </w:pPr>
            <w:proofErr w:type="gramStart"/>
            <w:r>
              <w:rPr>
                <w:rFonts w:ascii="宋体" w:hAnsi="宋体" w:cs="宋体"/>
                <w:kern w:val="0"/>
                <w:sz w:val="24"/>
                <w:lang w:bidi="ar"/>
              </w:rPr>
              <w:t>恒</w:t>
            </w:r>
            <w:proofErr w:type="gramEnd"/>
            <w:r>
              <w:rPr>
                <w:rFonts w:ascii="宋体" w:hAnsi="宋体" w:cs="宋体"/>
                <w:kern w:val="0"/>
                <w:sz w:val="24"/>
                <w:lang w:bidi="ar"/>
              </w:rPr>
              <w:t>甜糯8号</w:t>
            </w:r>
          </w:p>
        </w:tc>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广西恒茂农业科技有限公司</w:t>
            </w:r>
          </w:p>
        </w:tc>
      </w:tr>
      <w:tr w:rsidR="001A4FEA" w:rsidRPr="00971EEF" w:rsidTr="00B97AE2">
        <w:trPr>
          <w:tblCellSpacing w:w="0" w:type="dxa"/>
          <w:jc w:val="center"/>
        </w:trPr>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173</w:t>
            </w:r>
          </w:p>
        </w:tc>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202127139</w:t>
            </w:r>
          </w:p>
        </w:tc>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恒玉</w:t>
            </w:r>
            <w:proofErr w:type="gramStart"/>
            <w:r>
              <w:rPr>
                <w:rFonts w:ascii="宋体" w:hAnsi="宋体" w:cs="宋体"/>
                <w:kern w:val="0"/>
                <w:sz w:val="24"/>
                <w:lang w:bidi="ar"/>
              </w:rPr>
              <w:t>糯</w:t>
            </w:r>
            <w:proofErr w:type="gramEnd"/>
            <w:r>
              <w:rPr>
                <w:rFonts w:ascii="宋体" w:hAnsi="宋体" w:cs="宋体"/>
                <w:kern w:val="0"/>
                <w:sz w:val="24"/>
                <w:lang w:bidi="ar"/>
              </w:rPr>
              <w:t>698</w:t>
            </w:r>
          </w:p>
        </w:tc>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广西恒茂农业科技有限公司</w:t>
            </w:r>
          </w:p>
        </w:tc>
      </w:tr>
      <w:tr w:rsidR="001A4FEA" w:rsidRPr="00971EEF" w:rsidTr="00B97AE2">
        <w:trPr>
          <w:tblCellSpacing w:w="0" w:type="dxa"/>
          <w:jc w:val="center"/>
        </w:trPr>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174</w:t>
            </w:r>
          </w:p>
        </w:tc>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202127140</w:t>
            </w:r>
          </w:p>
        </w:tc>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坤</w:t>
            </w:r>
            <w:proofErr w:type="gramStart"/>
            <w:r>
              <w:rPr>
                <w:rFonts w:ascii="宋体" w:hAnsi="宋体" w:cs="宋体"/>
                <w:kern w:val="0"/>
                <w:sz w:val="24"/>
                <w:lang w:bidi="ar"/>
              </w:rPr>
              <w:t>两优紫</w:t>
            </w:r>
            <w:proofErr w:type="gramEnd"/>
            <w:r>
              <w:rPr>
                <w:rFonts w:ascii="宋体" w:hAnsi="宋体" w:cs="宋体"/>
                <w:kern w:val="0"/>
                <w:sz w:val="24"/>
                <w:lang w:bidi="ar"/>
              </w:rPr>
              <w:t>88</w:t>
            </w:r>
          </w:p>
        </w:tc>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广西恒茂农业科技有限公司</w:t>
            </w:r>
          </w:p>
        </w:tc>
      </w:tr>
      <w:tr w:rsidR="001A4FEA" w:rsidRPr="00971EEF" w:rsidTr="00B97AE2">
        <w:trPr>
          <w:tblCellSpacing w:w="0" w:type="dxa"/>
          <w:jc w:val="center"/>
        </w:trPr>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175</w:t>
            </w:r>
          </w:p>
        </w:tc>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202127141</w:t>
            </w:r>
          </w:p>
        </w:tc>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乾两优</w:t>
            </w:r>
            <w:proofErr w:type="gramStart"/>
            <w:r>
              <w:rPr>
                <w:rFonts w:ascii="宋体" w:hAnsi="宋体" w:cs="宋体"/>
                <w:kern w:val="0"/>
                <w:sz w:val="24"/>
                <w:lang w:bidi="ar"/>
              </w:rPr>
              <w:t>馥</w:t>
            </w:r>
            <w:proofErr w:type="gramEnd"/>
            <w:r>
              <w:rPr>
                <w:rFonts w:ascii="宋体" w:hAnsi="宋体" w:cs="宋体"/>
                <w:kern w:val="0"/>
                <w:sz w:val="24"/>
                <w:lang w:bidi="ar"/>
              </w:rPr>
              <w:t>香占</w:t>
            </w:r>
          </w:p>
        </w:tc>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广西恒茂农业科技有限公司</w:t>
            </w:r>
          </w:p>
        </w:tc>
      </w:tr>
      <w:tr w:rsidR="001A4FEA" w:rsidRPr="00971EEF" w:rsidTr="00B97AE2">
        <w:trPr>
          <w:tblCellSpacing w:w="0" w:type="dxa"/>
          <w:jc w:val="center"/>
        </w:trPr>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176</w:t>
            </w:r>
          </w:p>
        </w:tc>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202127142</w:t>
            </w:r>
          </w:p>
        </w:tc>
        <w:tc>
          <w:tcPr>
            <w:tcW w:w="0" w:type="auto"/>
            <w:shd w:val="clear" w:color="auto" w:fill="auto"/>
            <w:vAlign w:val="center"/>
          </w:tcPr>
          <w:p w:rsidR="001A4FEA" w:rsidRPr="00971EEF" w:rsidRDefault="001A4FEA" w:rsidP="00B97AE2">
            <w:pPr>
              <w:widowControl/>
              <w:jc w:val="left"/>
            </w:pPr>
            <w:proofErr w:type="gramStart"/>
            <w:r>
              <w:rPr>
                <w:rFonts w:ascii="宋体" w:hAnsi="宋体" w:cs="宋体"/>
                <w:kern w:val="0"/>
                <w:sz w:val="24"/>
                <w:lang w:bidi="ar"/>
              </w:rPr>
              <w:t>荣两优</w:t>
            </w:r>
            <w:proofErr w:type="gramEnd"/>
            <w:r>
              <w:rPr>
                <w:rFonts w:ascii="宋体" w:hAnsi="宋体" w:cs="宋体"/>
                <w:kern w:val="0"/>
                <w:sz w:val="24"/>
                <w:lang w:bidi="ar"/>
              </w:rPr>
              <w:t>22</w:t>
            </w:r>
          </w:p>
        </w:tc>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广西恒茂农业科技有限公司</w:t>
            </w:r>
          </w:p>
        </w:tc>
      </w:tr>
      <w:tr w:rsidR="001A4FEA" w:rsidRPr="00971EEF" w:rsidTr="00B97AE2">
        <w:trPr>
          <w:tblCellSpacing w:w="0" w:type="dxa"/>
          <w:jc w:val="center"/>
        </w:trPr>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177</w:t>
            </w:r>
          </w:p>
        </w:tc>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202127143</w:t>
            </w:r>
          </w:p>
        </w:tc>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五</w:t>
            </w:r>
            <w:proofErr w:type="gramStart"/>
            <w:r>
              <w:rPr>
                <w:rFonts w:ascii="宋体" w:hAnsi="宋体" w:cs="宋体"/>
                <w:kern w:val="0"/>
                <w:sz w:val="24"/>
                <w:lang w:bidi="ar"/>
              </w:rPr>
              <w:t>乡优晶占</w:t>
            </w:r>
            <w:proofErr w:type="gramEnd"/>
          </w:p>
        </w:tc>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广西恒茂农业科技有限公司</w:t>
            </w:r>
          </w:p>
        </w:tc>
      </w:tr>
      <w:tr w:rsidR="001A4FEA" w:rsidRPr="00971EEF" w:rsidTr="00B97AE2">
        <w:trPr>
          <w:tblCellSpacing w:w="0" w:type="dxa"/>
          <w:jc w:val="center"/>
        </w:trPr>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178</w:t>
            </w:r>
          </w:p>
        </w:tc>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202127144</w:t>
            </w:r>
          </w:p>
        </w:tc>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昌两优</w:t>
            </w:r>
            <w:proofErr w:type="gramStart"/>
            <w:r>
              <w:rPr>
                <w:rFonts w:ascii="宋体" w:hAnsi="宋体" w:cs="宋体"/>
                <w:kern w:val="0"/>
                <w:sz w:val="24"/>
                <w:lang w:bidi="ar"/>
              </w:rPr>
              <w:t>馥</w:t>
            </w:r>
            <w:proofErr w:type="gramEnd"/>
            <w:r>
              <w:rPr>
                <w:rFonts w:ascii="宋体" w:hAnsi="宋体" w:cs="宋体"/>
                <w:kern w:val="0"/>
                <w:sz w:val="24"/>
                <w:lang w:bidi="ar"/>
              </w:rPr>
              <w:t>香占</w:t>
            </w:r>
          </w:p>
        </w:tc>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广西恒茂农业科技有限公司</w:t>
            </w:r>
          </w:p>
        </w:tc>
      </w:tr>
      <w:tr w:rsidR="001A4FEA" w:rsidRPr="00971EEF" w:rsidTr="00B97AE2">
        <w:trPr>
          <w:tblCellSpacing w:w="0" w:type="dxa"/>
          <w:jc w:val="center"/>
        </w:trPr>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179</w:t>
            </w:r>
          </w:p>
        </w:tc>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202127149</w:t>
            </w:r>
          </w:p>
        </w:tc>
        <w:tc>
          <w:tcPr>
            <w:tcW w:w="0" w:type="auto"/>
            <w:shd w:val="clear" w:color="auto" w:fill="auto"/>
            <w:vAlign w:val="center"/>
          </w:tcPr>
          <w:p w:rsidR="001A4FEA" w:rsidRDefault="001A4FEA" w:rsidP="00B97AE2">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富莱欣</w:t>
            </w:r>
            <w:r>
              <w:rPr>
                <w:rStyle w:val="font11"/>
                <w:lang w:bidi="ar"/>
              </w:rPr>
              <w:t>®</w:t>
            </w:r>
            <w:r>
              <w:rPr>
                <w:rStyle w:val="font01"/>
                <w:rFonts w:hint="default"/>
                <w:lang w:bidi="ar"/>
              </w:rPr>
              <w:t>维生素C咀嚼片</w:t>
            </w:r>
          </w:p>
        </w:tc>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南宁富莱欣生物科技有限公司</w:t>
            </w:r>
          </w:p>
        </w:tc>
      </w:tr>
      <w:tr w:rsidR="001A4FEA" w:rsidRPr="00971EEF" w:rsidTr="00B97AE2">
        <w:trPr>
          <w:tblCellSpacing w:w="0" w:type="dxa"/>
          <w:jc w:val="center"/>
        </w:trPr>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lastRenderedPageBreak/>
              <w:t>180</w:t>
            </w:r>
          </w:p>
        </w:tc>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202127153</w:t>
            </w:r>
          </w:p>
        </w:tc>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经皮肾镜碎石术治疗肾结石的临床效果及安全性研究</w:t>
            </w:r>
          </w:p>
        </w:tc>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防城港市第一人民医院</w:t>
            </w:r>
          </w:p>
        </w:tc>
      </w:tr>
      <w:tr w:rsidR="001A4FEA" w:rsidRPr="00971EEF" w:rsidTr="00B97AE2">
        <w:trPr>
          <w:tblCellSpacing w:w="0" w:type="dxa"/>
          <w:jc w:val="center"/>
        </w:trPr>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181</w:t>
            </w:r>
          </w:p>
        </w:tc>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202127155</w:t>
            </w:r>
          </w:p>
        </w:tc>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血清Ca125、HCG、P联合B超监测卵黄囊预测先兆流产结局</w:t>
            </w:r>
          </w:p>
        </w:tc>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防城港市第一人民医院</w:t>
            </w:r>
          </w:p>
        </w:tc>
      </w:tr>
      <w:tr w:rsidR="001A4FEA" w:rsidRPr="00971EEF" w:rsidTr="00B97AE2">
        <w:trPr>
          <w:tblCellSpacing w:w="0" w:type="dxa"/>
          <w:jc w:val="center"/>
        </w:trPr>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182</w:t>
            </w:r>
          </w:p>
        </w:tc>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202127156</w:t>
            </w:r>
          </w:p>
        </w:tc>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澳洲坚果保花保果栽培技术研究</w:t>
            </w:r>
          </w:p>
        </w:tc>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广西南亚热带农业科学研究所</w:t>
            </w:r>
          </w:p>
        </w:tc>
      </w:tr>
      <w:tr w:rsidR="001A4FEA" w:rsidRPr="00971EEF" w:rsidTr="00B97AE2">
        <w:trPr>
          <w:tblCellSpacing w:w="0" w:type="dxa"/>
          <w:jc w:val="center"/>
        </w:trPr>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183</w:t>
            </w:r>
          </w:p>
        </w:tc>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202127157</w:t>
            </w:r>
          </w:p>
        </w:tc>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澳洲坚果主要病虫害调查与关键防控技术研究</w:t>
            </w:r>
          </w:p>
        </w:tc>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广西南亚热带农业科学研究所</w:t>
            </w:r>
          </w:p>
        </w:tc>
      </w:tr>
      <w:tr w:rsidR="001A4FEA" w:rsidRPr="00971EEF" w:rsidTr="00B97AE2">
        <w:trPr>
          <w:tblCellSpacing w:w="0" w:type="dxa"/>
          <w:jc w:val="center"/>
        </w:trPr>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184</w:t>
            </w:r>
          </w:p>
        </w:tc>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202127158</w:t>
            </w:r>
          </w:p>
        </w:tc>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油梨种质资源保存及评价</w:t>
            </w:r>
          </w:p>
        </w:tc>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广西南亚热带农业科学研究所</w:t>
            </w:r>
          </w:p>
        </w:tc>
      </w:tr>
      <w:tr w:rsidR="001A4FEA" w:rsidRPr="00971EEF" w:rsidTr="00B97AE2">
        <w:trPr>
          <w:tblCellSpacing w:w="0" w:type="dxa"/>
          <w:jc w:val="center"/>
        </w:trPr>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185</w:t>
            </w:r>
          </w:p>
        </w:tc>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202127159</w:t>
            </w:r>
          </w:p>
        </w:tc>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木奶果种质资源调查收集、遗传多样性评价</w:t>
            </w:r>
            <w:proofErr w:type="gramStart"/>
            <w:r>
              <w:rPr>
                <w:rFonts w:ascii="宋体" w:hAnsi="宋体" w:cs="宋体"/>
                <w:kern w:val="0"/>
                <w:sz w:val="24"/>
                <w:lang w:bidi="ar"/>
              </w:rPr>
              <w:t>及优株筛选</w:t>
            </w:r>
            <w:proofErr w:type="gramEnd"/>
          </w:p>
        </w:tc>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广西南亚热带农业科学研究所</w:t>
            </w:r>
          </w:p>
        </w:tc>
      </w:tr>
      <w:tr w:rsidR="001A4FEA" w:rsidRPr="00971EEF" w:rsidTr="00B97AE2">
        <w:trPr>
          <w:tblCellSpacing w:w="0" w:type="dxa"/>
          <w:jc w:val="center"/>
        </w:trPr>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186</w:t>
            </w:r>
          </w:p>
        </w:tc>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202127160</w:t>
            </w:r>
          </w:p>
        </w:tc>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澳洲坚果快速繁育技术研究</w:t>
            </w:r>
          </w:p>
        </w:tc>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广西南亚热带农业科学研究所</w:t>
            </w:r>
          </w:p>
        </w:tc>
      </w:tr>
      <w:tr w:rsidR="001A4FEA" w:rsidRPr="00971EEF" w:rsidTr="00B97AE2">
        <w:trPr>
          <w:tblCellSpacing w:w="0" w:type="dxa"/>
          <w:jc w:val="center"/>
        </w:trPr>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187</w:t>
            </w:r>
          </w:p>
        </w:tc>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202127161</w:t>
            </w:r>
          </w:p>
        </w:tc>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一种澳洲坚果</w:t>
            </w:r>
            <w:proofErr w:type="gramStart"/>
            <w:r>
              <w:rPr>
                <w:rFonts w:ascii="宋体" w:hAnsi="宋体" w:cs="宋体"/>
                <w:kern w:val="0"/>
                <w:sz w:val="24"/>
                <w:lang w:bidi="ar"/>
              </w:rPr>
              <w:t>的复接修复</w:t>
            </w:r>
            <w:proofErr w:type="gramEnd"/>
            <w:r>
              <w:rPr>
                <w:rFonts w:ascii="宋体" w:hAnsi="宋体" w:cs="宋体"/>
                <w:kern w:val="0"/>
                <w:sz w:val="24"/>
                <w:lang w:bidi="ar"/>
              </w:rPr>
              <w:t>方法</w:t>
            </w:r>
          </w:p>
        </w:tc>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广西南亚热带农业科学研究所</w:t>
            </w:r>
          </w:p>
        </w:tc>
      </w:tr>
      <w:tr w:rsidR="001A4FEA" w:rsidRPr="00971EEF" w:rsidTr="00B97AE2">
        <w:trPr>
          <w:tblCellSpacing w:w="0" w:type="dxa"/>
          <w:jc w:val="center"/>
        </w:trPr>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188</w:t>
            </w:r>
          </w:p>
        </w:tc>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202127162</w:t>
            </w:r>
          </w:p>
        </w:tc>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一种木薯抗风增产栽培装置及方法</w:t>
            </w:r>
          </w:p>
        </w:tc>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广西南亚热带农业科学研究所</w:t>
            </w:r>
          </w:p>
        </w:tc>
      </w:tr>
      <w:tr w:rsidR="001A4FEA" w:rsidRPr="00971EEF" w:rsidTr="00B97AE2">
        <w:trPr>
          <w:tblCellSpacing w:w="0" w:type="dxa"/>
          <w:jc w:val="center"/>
        </w:trPr>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189</w:t>
            </w:r>
          </w:p>
        </w:tc>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202127163</w:t>
            </w:r>
          </w:p>
        </w:tc>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一种桄榔育苗基质及其制备方法</w:t>
            </w:r>
          </w:p>
        </w:tc>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广西南亚热带农业科学研究所</w:t>
            </w:r>
          </w:p>
        </w:tc>
      </w:tr>
      <w:tr w:rsidR="001A4FEA" w:rsidRPr="00971EEF" w:rsidTr="00B97AE2">
        <w:trPr>
          <w:tblCellSpacing w:w="0" w:type="dxa"/>
          <w:jc w:val="center"/>
        </w:trPr>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190</w:t>
            </w:r>
          </w:p>
        </w:tc>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202127164</w:t>
            </w:r>
          </w:p>
        </w:tc>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一种木薯实生种子播种育苗方法</w:t>
            </w:r>
          </w:p>
        </w:tc>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广西南亚热带农业科学研究所</w:t>
            </w:r>
          </w:p>
        </w:tc>
      </w:tr>
      <w:tr w:rsidR="001A4FEA" w:rsidRPr="00971EEF" w:rsidTr="00B97AE2">
        <w:trPr>
          <w:tblCellSpacing w:w="0" w:type="dxa"/>
          <w:jc w:val="center"/>
        </w:trPr>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191</w:t>
            </w:r>
          </w:p>
        </w:tc>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202127166</w:t>
            </w:r>
          </w:p>
        </w:tc>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一种提早播期的甘蔗育苗方法</w:t>
            </w:r>
          </w:p>
        </w:tc>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广西南亚热带农业科学研究所</w:t>
            </w:r>
          </w:p>
        </w:tc>
      </w:tr>
      <w:tr w:rsidR="001A4FEA" w:rsidRPr="00971EEF" w:rsidTr="00B97AE2">
        <w:trPr>
          <w:tblCellSpacing w:w="0" w:type="dxa"/>
          <w:jc w:val="center"/>
        </w:trPr>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192</w:t>
            </w:r>
          </w:p>
        </w:tc>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202127167</w:t>
            </w:r>
          </w:p>
        </w:tc>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一种甘蔗实生苗假植方法</w:t>
            </w:r>
          </w:p>
        </w:tc>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广西南亚热带农业科学研究所</w:t>
            </w:r>
          </w:p>
        </w:tc>
      </w:tr>
      <w:tr w:rsidR="001A4FEA" w:rsidRPr="00971EEF" w:rsidTr="00B97AE2">
        <w:trPr>
          <w:tblCellSpacing w:w="0" w:type="dxa"/>
          <w:jc w:val="center"/>
        </w:trPr>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193</w:t>
            </w:r>
          </w:p>
        </w:tc>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202127168</w:t>
            </w:r>
          </w:p>
        </w:tc>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一种甘蔗实生苗育苗方法</w:t>
            </w:r>
          </w:p>
        </w:tc>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广西南亚热带农业科学研究所</w:t>
            </w:r>
          </w:p>
        </w:tc>
      </w:tr>
      <w:tr w:rsidR="001A4FEA" w:rsidRPr="00971EEF" w:rsidTr="00B97AE2">
        <w:trPr>
          <w:tblCellSpacing w:w="0" w:type="dxa"/>
          <w:jc w:val="center"/>
        </w:trPr>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194</w:t>
            </w:r>
          </w:p>
        </w:tc>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202127169</w:t>
            </w:r>
          </w:p>
        </w:tc>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桂南亚08336</w:t>
            </w:r>
          </w:p>
        </w:tc>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广西南亚热带农业科学研究所</w:t>
            </w:r>
          </w:p>
        </w:tc>
      </w:tr>
      <w:tr w:rsidR="001A4FEA" w:rsidRPr="00971EEF" w:rsidTr="00B97AE2">
        <w:trPr>
          <w:tblCellSpacing w:w="0" w:type="dxa"/>
          <w:jc w:val="center"/>
        </w:trPr>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lastRenderedPageBreak/>
              <w:t>195</w:t>
            </w:r>
          </w:p>
        </w:tc>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202127170</w:t>
            </w:r>
          </w:p>
        </w:tc>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木薯实生群体优良单株数据高效筛选系统V1.0</w:t>
            </w:r>
          </w:p>
        </w:tc>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广西南亚热带农业科学研究所</w:t>
            </w:r>
          </w:p>
        </w:tc>
      </w:tr>
      <w:tr w:rsidR="001A4FEA" w:rsidRPr="00971EEF" w:rsidTr="00B97AE2">
        <w:trPr>
          <w:tblCellSpacing w:w="0" w:type="dxa"/>
          <w:jc w:val="center"/>
        </w:trPr>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196</w:t>
            </w:r>
          </w:p>
        </w:tc>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202127171</w:t>
            </w:r>
          </w:p>
        </w:tc>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油梨DUS测试性状查询系统V1.0</w:t>
            </w:r>
          </w:p>
        </w:tc>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广西南亚热带农业科学研究所</w:t>
            </w:r>
          </w:p>
        </w:tc>
      </w:tr>
      <w:tr w:rsidR="001A4FEA" w:rsidRPr="00971EEF" w:rsidTr="00B97AE2">
        <w:trPr>
          <w:tblCellSpacing w:w="0" w:type="dxa"/>
          <w:jc w:val="center"/>
        </w:trPr>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197</w:t>
            </w:r>
          </w:p>
        </w:tc>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202127172</w:t>
            </w:r>
          </w:p>
        </w:tc>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油梨病害查询软件V1.0</w:t>
            </w:r>
          </w:p>
        </w:tc>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广西南亚热带农业科学研究所</w:t>
            </w:r>
          </w:p>
        </w:tc>
      </w:tr>
      <w:tr w:rsidR="001A4FEA" w:rsidRPr="00971EEF" w:rsidTr="00B97AE2">
        <w:trPr>
          <w:tblCellSpacing w:w="0" w:type="dxa"/>
          <w:jc w:val="center"/>
        </w:trPr>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198</w:t>
            </w:r>
          </w:p>
        </w:tc>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202127173</w:t>
            </w:r>
          </w:p>
        </w:tc>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油梨虫害查询软件V1.0</w:t>
            </w:r>
          </w:p>
        </w:tc>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广西南亚热带农业科学研究所</w:t>
            </w:r>
          </w:p>
        </w:tc>
      </w:tr>
      <w:tr w:rsidR="001A4FEA" w:rsidRPr="00971EEF" w:rsidTr="00B97AE2">
        <w:trPr>
          <w:tblCellSpacing w:w="0" w:type="dxa"/>
          <w:jc w:val="center"/>
        </w:trPr>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199</w:t>
            </w:r>
          </w:p>
        </w:tc>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202127174</w:t>
            </w:r>
          </w:p>
        </w:tc>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油梨栽培管理技术咨询系统V1.0</w:t>
            </w:r>
          </w:p>
        </w:tc>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广西南亚热带农业科学研究所</w:t>
            </w:r>
          </w:p>
        </w:tc>
      </w:tr>
      <w:tr w:rsidR="001A4FEA" w:rsidRPr="00971EEF" w:rsidTr="00B97AE2">
        <w:trPr>
          <w:tblCellSpacing w:w="0" w:type="dxa"/>
          <w:jc w:val="center"/>
        </w:trPr>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200</w:t>
            </w:r>
          </w:p>
        </w:tc>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202127175</w:t>
            </w:r>
          </w:p>
        </w:tc>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油梨贮藏保鲜品质控制系统V1.0</w:t>
            </w:r>
          </w:p>
        </w:tc>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广西南亚热带农业科学研究所</w:t>
            </w:r>
          </w:p>
        </w:tc>
      </w:tr>
      <w:tr w:rsidR="001A4FEA" w:rsidRPr="00971EEF" w:rsidTr="00B97AE2">
        <w:trPr>
          <w:tblCellSpacing w:w="0" w:type="dxa"/>
          <w:jc w:val="center"/>
        </w:trPr>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201</w:t>
            </w:r>
          </w:p>
        </w:tc>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202127176</w:t>
            </w:r>
          </w:p>
        </w:tc>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一种糖料</w:t>
            </w:r>
            <w:proofErr w:type="gramStart"/>
            <w:r>
              <w:rPr>
                <w:rFonts w:ascii="宋体" w:hAnsi="宋体" w:cs="宋体"/>
                <w:kern w:val="0"/>
                <w:sz w:val="24"/>
                <w:lang w:bidi="ar"/>
              </w:rPr>
              <w:t>蔗</w:t>
            </w:r>
            <w:proofErr w:type="gramEnd"/>
            <w:r>
              <w:rPr>
                <w:rFonts w:ascii="宋体" w:hAnsi="宋体" w:cs="宋体"/>
                <w:kern w:val="0"/>
                <w:sz w:val="24"/>
                <w:lang w:bidi="ar"/>
              </w:rPr>
              <w:t>、绍兴麻鸭综合生态种养管理系统V1.0</w:t>
            </w:r>
          </w:p>
        </w:tc>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广西南亚热带农业科学研究所</w:t>
            </w:r>
          </w:p>
        </w:tc>
      </w:tr>
      <w:tr w:rsidR="001A4FEA" w:rsidRPr="00971EEF" w:rsidTr="00B97AE2">
        <w:trPr>
          <w:tblCellSpacing w:w="0" w:type="dxa"/>
          <w:jc w:val="center"/>
        </w:trPr>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202</w:t>
            </w:r>
          </w:p>
        </w:tc>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202127177</w:t>
            </w:r>
          </w:p>
        </w:tc>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一种甘蔗水肥一体化高产繁育技术应用管理系统V1.0</w:t>
            </w:r>
          </w:p>
        </w:tc>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广西南亚热带农业科学研究所</w:t>
            </w:r>
          </w:p>
        </w:tc>
      </w:tr>
      <w:tr w:rsidR="001A4FEA" w:rsidRPr="00971EEF" w:rsidTr="00B97AE2">
        <w:trPr>
          <w:tblCellSpacing w:w="0" w:type="dxa"/>
          <w:jc w:val="center"/>
        </w:trPr>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203</w:t>
            </w:r>
          </w:p>
        </w:tc>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202127178</w:t>
            </w:r>
          </w:p>
        </w:tc>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适合崇左蔗区高效选育技术管理系统V1.0</w:t>
            </w:r>
          </w:p>
        </w:tc>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广西南亚热带农业科学研究所</w:t>
            </w:r>
          </w:p>
        </w:tc>
      </w:tr>
      <w:tr w:rsidR="001A4FEA" w:rsidRPr="00971EEF" w:rsidTr="00B97AE2">
        <w:trPr>
          <w:tblCellSpacing w:w="0" w:type="dxa"/>
          <w:jc w:val="center"/>
        </w:trPr>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204</w:t>
            </w:r>
          </w:p>
        </w:tc>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202127179</w:t>
            </w:r>
          </w:p>
        </w:tc>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一种鲜食凤梨的反季节催花方法</w:t>
            </w:r>
          </w:p>
        </w:tc>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广西南亚热带农业科学研究所</w:t>
            </w:r>
          </w:p>
        </w:tc>
      </w:tr>
      <w:tr w:rsidR="001A4FEA" w:rsidRPr="00971EEF" w:rsidTr="00B97AE2">
        <w:trPr>
          <w:tblCellSpacing w:w="0" w:type="dxa"/>
          <w:jc w:val="center"/>
        </w:trPr>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205</w:t>
            </w:r>
          </w:p>
        </w:tc>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202127180</w:t>
            </w:r>
          </w:p>
        </w:tc>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新型油料作物</w:t>
            </w:r>
            <w:proofErr w:type="gramStart"/>
            <w:r>
              <w:rPr>
                <w:rFonts w:ascii="宋体" w:hAnsi="宋体" w:cs="宋体"/>
                <w:kern w:val="0"/>
                <w:sz w:val="24"/>
                <w:lang w:bidi="ar"/>
              </w:rPr>
              <w:t>星油藤引进</w:t>
            </w:r>
            <w:proofErr w:type="gramEnd"/>
            <w:r>
              <w:rPr>
                <w:rFonts w:ascii="宋体" w:hAnsi="宋体" w:cs="宋体"/>
                <w:kern w:val="0"/>
                <w:sz w:val="24"/>
                <w:lang w:bidi="ar"/>
              </w:rPr>
              <w:t>试种及栽培条件研究应用</w:t>
            </w:r>
          </w:p>
        </w:tc>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广西南亚热带农业科学研究所</w:t>
            </w:r>
          </w:p>
        </w:tc>
      </w:tr>
      <w:tr w:rsidR="001A4FEA" w:rsidRPr="00971EEF" w:rsidTr="00B97AE2">
        <w:trPr>
          <w:tblCellSpacing w:w="0" w:type="dxa"/>
          <w:jc w:val="center"/>
        </w:trPr>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206</w:t>
            </w:r>
          </w:p>
        </w:tc>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202127181</w:t>
            </w:r>
          </w:p>
        </w:tc>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一种</w:t>
            </w:r>
            <w:proofErr w:type="gramStart"/>
            <w:r>
              <w:rPr>
                <w:rFonts w:ascii="宋体" w:hAnsi="宋体" w:cs="宋体"/>
                <w:kern w:val="0"/>
                <w:sz w:val="24"/>
                <w:lang w:bidi="ar"/>
              </w:rPr>
              <w:t>星油藤</w:t>
            </w:r>
            <w:proofErr w:type="gramEnd"/>
            <w:r>
              <w:rPr>
                <w:rFonts w:ascii="宋体" w:hAnsi="宋体" w:cs="宋体"/>
                <w:kern w:val="0"/>
                <w:sz w:val="24"/>
                <w:lang w:bidi="ar"/>
              </w:rPr>
              <w:t>栽培方法</w:t>
            </w:r>
          </w:p>
        </w:tc>
        <w:tc>
          <w:tcPr>
            <w:tcW w:w="0" w:type="auto"/>
            <w:shd w:val="clear" w:color="auto" w:fill="auto"/>
            <w:vAlign w:val="center"/>
          </w:tcPr>
          <w:p w:rsidR="001A4FEA" w:rsidRPr="00971EEF" w:rsidRDefault="001A4FEA" w:rsidP="00B97AE2">
            <w:pPr>
              <w:widowControl/>
              <w:jc w:val="left"/>
            </w:pPr>
            <w:r>
              <w:rPr>
                <w:rFonts w:ascii="宋体" w:hAnsi="宋体" w:cs="宋体"/>
                <w:kern w:val="0"/>
                <w:sz w:val="24"/>
                <w:lang w:bidi="ar"/>
              </w:rPr>
              <w:t>广西南亚热带农业科学研究所</w:t>
            </w:r>
          </w:p>
        </w:tc>
      </w:tr>
    </w:tbl>
    <w:p w:rsidR="001A4FEA" w:rsidRDefault="001A4FEA" w:rsidP="001A4FEA">
      <w:pPr>
        <w:rPr>
          <w:rFonts w:ascii="宋体" w:hAnsi="宋体" w:cs="宋体"/>
          <w:kern w:val="0"/>
          <w:sz w:val="24"/>
          <w:lang w:bidi="ar"/>
        </w:rPr>
      </w:pPr>
    </w:p>
    <w:p w:rsidR="001A4FEA" w:rsidRDefault="001A4FEA" w:rsidP="001A4FEA">
      <w:pPr>
        <w:rPr>
          <w:rFonts w:ascii="宋体" w:hAnsi="宋体" w:cs="宋体"/>
          <w:kern w:val="0"/>
          <w:sz w:val="24"/>
          <w:lang w:bidi="ar"/>
        </w:rPr>
      </w:pPr>
    </w:p>
    <w:p w:rsidR="001A4FEA" w:rsidRDefault="001A4FEA" w:rsidP="001A4FEA">
      <w:pPr>
        <w:rPr>
          <w:rFonts w:ascii="宋体" w:hAnsi="宋体" w:cs="宋体"/>
          <w:kern w:val="0"/>
          <w:sz w:val="24"/>
          <w:lang w:bidi="ar"/>
        </w:rPr>
      </w:pPr>
    </w:p>
    <w:p w:rsidR="001A4FEA" w:rsidRDefault="001A4FEA" w:rsidP="001A4FEA">
      <w:pPr>
        <w:rPr>
          <w:rFonts w:ascii="宋体" w:hAnsi="宋体" w:cs="宋体"/>
          <w:kern w:val="0"/>
          <w:sz w:val="24"/>
          <w:lang w:bidi="ar"/>
        </w:rPr>
      </w:pPr>
    </w:p>
    <w:p w:rsidR="00EE7D84" w:rsidRPr="001A4FEA" w:rsidRDefault="00EE7D84" w:rsidP="001A4FEA"/>
    <w:sectPr w:rsidR="00EE7D84" w:rsidRPr="001A4FEA" w:rsidSect="00336238">
      <w:pgSz w:w="11907" w:h="16839" w:code="9"/>
      <w:pgMar w:top="1418" w:right="1701" w:bottom="1418" w:left="1701" w:header="851" w:footer="992" w:gutter="0"/>
      <w:cols w:space="425"/>
      <w:docGrid w:type="lines"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707E" w:rsidRDefault="0079707E" w:rsidP="00062309">
      <w:r>
        <w:separator/>
      </w:r>
    </w:p>
  </w:endnote>
  <w:endnote w:type="continuationSeparator" w:id="0">
    <w:p w:rsidR="0079707E" w:rsidRDefault="0079707E" w:rsidP="000623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707E" w:rsidRDefault="0079707E" w:rsidP="00062309">
      <w:r>
        <w:separator/>
      </w:r>
    </w:p>
  </w:footnote>
  <w:footnote w:type="continuationSeparator" w:id="0">
    <w:p w:rsidR="0079707E" w:rsidRDefault="0079707E" w:rsidP="000623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435"/>
  <w:displayHorizont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EC3"/>
    <w:rsid w:val="00062309"/>
    <w:rsid w:val="001A132A"/>
    <w:rsid w:val="001A4FEA"/>
    <w:rsid w:val="001C3EC4"/>
    <w:rsid w:val="001F0E25"/>
    <w:rsid w:val="00336238"/>
    <w:rsid w:val="0035300B"/>
    <w:rsid w:val="00400AF3"/>
    <w:rsid w:val="00625A5D"/>
    <w:rsid w:val="0079707E"/>
    <w:rsid w:val="008B3481"/>
    <w:rsid w:val="009631E6"/>
    <w:rsid w:val="009C2891"/>
    <w:rsid w:val="009F242B"/>
    <w:rsid w:val="00AE0ED5"/>
    <w:rsid w:val="00C321B1"/>
    <w:rsid w:val="00D76EC3"/>
    <w:rsid w:val="00E0350E"/>
    <w:rsid w:val="00E22EC4"/>
    <w:rsid w:val="00EE7D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0AF3"/>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06230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062309"/>
    <w:rPr>
      <w:sz w:val="18"/>
      <w:szCs w:val="18"/>
    </w:rPr>
  </w:style>
  <w:style w:type="paragraph" w:styleId="a4">
    <w:name w:val="footer"/>
    <w:basedOn w:val="a"/>
    <w:link w:val="Char0"/>
    <w:unhideWhenUsed/>
    <w:rsid w:val="0006230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062309"/>
    <w:rPr>
      <w:sz w:val="18"/>
      <w:szCs w:val="18"/>
    </w:rPr>
  </w:style>
  <w:style w:type="paragraph" w:styleId="a5">
    <w:name w:val="Normal (Web)"/>
    <w:basedOn w:val="a"/>
    <w:rsid w:val="00400AF3"/>
    <w:pPr>
      <w:spacing w:beforeAutospacing="1" w:afterAutospacing="1"/>
      <w:jc w:val="left"/>
    </w:pPr>
    <w:rPr>
      <w:rFonts w:ascii="宋体" w:hAnsi="宋体"/>
      <w:kern w:val="0"/>
      <w:sz w:val="24"/>
    </w:rPr>
  </w:style>
  <w:style w:type="character" w:customStyle="1" w:styleId="font11">
    <w:name w:val="font11"/>
    <w:rsid w:val="001A4FEA"/>
    <w:rPr>
      <w:rFonts w:ascii="Arial" w:hAnsi="Arial" w:cs="Arial"/>
      <w:color w:val="000000"/>
      <w:sz w:val="22"/>
      <w:szCs w:val="22"/>
      <w:u w:val="none"/>
    </w:rPr>
  </w:style>
  <w:style w:type="character" w:customStyle="1" w:styleId="font01">
    <w:name w:val="font01"/>
    <w:rsid w:val="001A4FEA"/>
    <w:rPr>
      <w:rFonts w:ascii="宋体" w:eastAsia="宋体" w:hAnsi="宋体" w:cs="宋体" w:hint="eastAsia"/>
      <w:color w:val="000000"/>
      <w:sz w:val="22"/>
      <w:szCs w:val="22"/>
      <w:u w:val="none"/>
    </w:rPr>
  </w:style>
  <w:style w:type="character" w:customStyle="1" w:styleId="a6">
    <w:name w:val="页眉 字符"/>
    <w:rsid w:val="001A4FEA"/>
    <w:rPr>
      <w:rFonts w:ascii="Calibri" w:eastAsia="宋体" w:hAnsi="Calibri" w:cs="Times New Roman"/>
      <w:kern w:val="2"/>
      <w:sz w:val="18"/>
      <w:szCs w:val="18"/>
    </w:rPr>
  </w:style>
  <w:style w:type="character" w:customStyle="1" w:styleId="a7">
    <w:name w:val="页脚 字符"/>
    <w:rsid w:val="001A4FEA"/>
    <w:rPr>
      <w:rFonts w:ascii="Calibri" w:eastAsia="宋体" w:hAnsi="Calibri"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0AF3"/>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06230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062309"/>
    <w:rPr>
      <w:sz w:val="18"/>
      <w:szCs w:val="18"/>
    </w:rPr>
  </w:style>
  <w:style w:type="paragraph" w:styleId="a4">
    <w:name w:val="footer"/>
    <w:basedOn w:val="a"/>
    <w:link w:val="Char0"/>
    <w:unhideWhenUsed/>
    <w:rsid w:val="0006230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062309"/>
    <w:rPr>
      <w:sz w:val="18"/>
      <w:szCs w:val="18"/>
    </w:rPr>
  </w:style>
  <w:style w:type="paragraph" w:styleId="a5">
    <w:name w:val="Normal (Web)"/>
    <w:basedOn w:val="a"/>
    <w:rsid w:val="00400AF3"/>
    <w:pPr>
      <w:spacing w:beforeAutospacing="1" w:afterAutospacing="1"/>
      <w:jc w:val="left"/>
    </w:pPr>
    <w:rPr>
      <w:rFonts w:ascii="宋体" w:hAnsi="宋体"/>
      <w:kern w:val="0"/>
      <w:sz w:val="24"/>
    </w:rPr>
  </w:style>
  <w:style w:type="character" w:customStyle="1" w:styleId="font11">
    <w:name w:val="font11"/>
    <w:rsid w:val="001A4FEA"/>
    <w:rPr>
      <w:rFonts w:ascii="Arial" w:hAnsi="Arial" w:cs="Arial"/>
      <w:color w:val="000000"/>
      <w:sz w:val="22"/>
      <w:szCs w:val="22"/>
      <w:u w:val="none"/>
    </w:rPr>
  </w:style>
  <w:style w:type="character" w:customStyle="1" w:styleId="font01">
    <w:name w:val="font01"/>
    <w:rsid w:val="001A4FEA"/>
    <w:rPr>
      <w:rFonts w:ascii="宋体" w:eastAsia="宋体" w:hAnsi="宋体" w:cs="宋体" w:hint="eastAsia"/>
      <w:color w:val="000000"/>
      <w:sz w:val="22"/>
      <w:szCs w:val="22"/>
      <w:u w:val="none"/>
    </w:rPr>
  </w:style>
  <w:style w:type="character" w:customStyle="1" w:styleId="a6">
    <w:name w:val="页眉 字符"/>
    <w:rsid w:val="001A4FEA"/>
    <w:rPr>
      <w:rFonts w:ascii="Calibri" w:eastAsia="宋体" w:hAnsi="Calibri" w:cs="Times New Roman"/>
      <w:kern w:val="2"/>
      <w:sz w:val="18"/>
      <w:szCs w:val="18"/>
    </w:rPr>
  </w:style>
  <w:style w:type="character" w:customStyle="1" w:styleId="a7">
    <w:name w:val="页脚 字符"/>
    <w:rsid w:val="001A4FEA"/>
    <w:rPr>
      <w:rFonts w:ascii="Calibri" w:eastAsia="宋体" w:hAnsi="Calibr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1423</Words>
  <Characters>8117</Characters>
  <Application>Microsoft Office Word</Application>
  <DocSecurity>0</DocSecurity>
  <Lines>67</Lines>
  <Paragraphs>19</Paragraphs>
  <ScaleCrop>false</ScaleCrop>
  <Company/>
  <LinksUpToDate>false</LinksUpToDate>
  <CharactersWithSpaces>9521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伍玉新</dc:creator>
  <cp:lastModifiedBy>伍玉新</cp:lastModifiedBy>
  <cp:revision>2</cp:revision>
  <cp:lastPrinted>2020-05-22T01:28:00Z</cp:lastPrinted>
  <dcterms:created xsi:type="dcterms:W3CDTF">2021-04-13T01:59:00Z</dcterms:created>
  <dcterms:modified xsi:type="dcterms:W3CDTF">2021-04-13T01:59:00Z</dcterms:modified>
</cp:coreProperties>
</file>