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E25DD">
      <w:pPr>
        <w:spacing w:line="420" w:lineRule="exact"/>
        <w:rPr>
          <w:rFonts w:ascii="仿宋_GB2312" w:eastAsia="仿宋_GB2312"/>
          <w:sz w:val="32"/>
          <w:szCs w:val="32"/>
        </w:rPr>
      </w:pPr>
      <w:bookmarkStart w:id="0" w:name="OLE_LINK2"/>
    </w:p>
    <w:p w:rsidR="00000000" w:rsidRDefault="00DE25DD">
      <w:pPr>
        <w:spacing w:line="420" w:lineRule="exact"/>
        <w:rPr>
          <w:rFonts w:ascii="仿宋_GB2312" w:eastAsia="仿宋_GB2312"/>
          <w:sz w:val="32"/>
          <w:szCs w:val="32"/>
        </w:rPr>
      </w:pPr>
    </w:p>
    <w:p w:rsidR="00000000" w:rsidRDefault="00DE25DD">
      <w:pPr>
        <w:spacing w:line="420" w:lineRule="exact"/>
        <w:rPr>
          <w:rFonts w:ascii="仿宋_GB2312" w:eastAsia="仿宋_GB2312"/>
          <w:sz w:val="32"/>
          <w:szCs w:val="32"/>
        </w:rPr>
      </w:pPr>
    </w:p>
    <w:p w:rsidR="00000000" w:rsidRDefault="00DE25DD">
      <w:pPr>
        <w:spacing w:line="420" w:lineRule="exact"/>
        <w:rPr>
          <w:rFonts w:ascii="仿宋_GB2312" w:eastAsia="仿宋_GB2312"/>
          <w:sz w:val="32"/>
          <w:szCs w:val="32"/>
        </w:rPr>
      </w:pPr>
    </w:p>
    <w:p w:rsidR="00000000" w:rsidRDefault="00DE25DD">
      <w:pPr>
        <w:spacing w:line="420" w:lineRule="exact"/>
        <w:rPr>
          <w:rFonts w:ascii="仿宋_GB2312" w:eastAsia="仿宋_GB2312"/>
          <w:sz w:val="32"/>
          <w:szCs w:val="32"/>
        </w:rPr>
      </w:pPr>
    </w:p>
    <w:p w:rsidR="00000000" w:rsidRDefault="00DE25DD">
      <w:pPr>
        <w:spacing w:line="900" w:lineRule="exact"/>
        <w:jc w:val="center"/>
        <w:rPr>
          <w:rFonts w:ascii="方正小标宋简体" w:eastAsia="方正小标宋简体"/>
          <w:color w:val="FF0000"/>
          <w:spacing w:val="120"/>
          <w:sz w:val="52"/>
          <w:szCs w:val="52"/>
        </w:rPr>
      </w:pPr>
      <w:r>
        <w:rPr>
          <w:rFonts w:ascii="方正小标宋简体" w:eastAsia="方正小标宋简体" w:hint="eastAsia"/>
          <w:color w:val="FF0000"/>
          <w:spacing w:val="120"/>
          <w:sz w:val="52"/>
          <w:szCs w:val="52"/>
        </w:rPr>
        <w:t>广西壮族自治区</w:t>
      </w:r>
    </w:p>
    <w:p w:rsidR="00000000" w:rsidRDefault="00DE25DD">
      <w:pPr>
        <w:spacing w:line="1200" w:lineRule="exact"/>
        <w:jc w:val="center"/>
        <w:rPr>
          <w:rFonts w:ascii="方正小标宋简体" w:eastAsia="方正小标宋简体"/>
          <w:color w:val="FF0000"/>
          <w:spacing w:val="20"/>
          <w:sz w:val="96"/>
          <w:szCs w:val="96"/>
        </w:rPr>
      </w:pPr>
      <w:r>
        <w:rPr>
          <w:rFonts w:ascii="方正小标宋简体" w:eastAsia="方正小标宋简体" w:hint="eastAsia"/>
          <w:color w:val="FF0000"/>
          <w:spacing w:val="20"/>
          <w:sz w:val="96"/>
          <w:szCs w:val="96"/>
        </w:rPr>
        <w:t>科学技术厅文件</w:t>
      </w:r>
    </w:p>
    <w:p w:rsidR="00000000" w:rsidRDefault="00DE25DD">
      <w:pPr>
        <w:spacing w:line="560" w:lineRule="exact"/>
        <w:jc w:val="center"/>
        <w:rPr>
          <w:rFonts w:ascii="仿宋_GB2312" w:eastAsia="仿宋_GB2312"/>
          <w:sz w:val="32"/>
          <w:szCs w:val="32"/>
        </w:rPr>
      </w:pPr>
    </w:p>
    <w:p w:rsidR="00000000" w:rsidRDefault="00DE25DD">
      <w:pPr>
        <w:spacing w:line="560" w:lineRule="exact"/>
        <w:jc w:val="center"/>
        <w:rPr>
          <w:rFonts w:eastAsia="仿宋_GB2312"/>
          <w:sz w:val="32"/>
          <w:szCs w:val="32"/>
        </w:rPr>
      </w:pPr>
      <w:proofErr w:type="gramStart"/>
      <w:r>
        <w:rPr>
          <w:rFonts w:eastAsia="仿宋_GB2312"/>
          <w:sz w:val="32"/>
          <w:szCs w:val="32"/>
        </w:rPr>
        <w:t>桂科</w:t>
      </w:r>
      <w:r>
        <w:rPr>
          <w:rFonts w:eastAsia="仿宋_GB2312" w:hint="eastAsia"/>
          <w:sz w:val="32"/>
          <w:szCs w:val="32"/>
        </w:rPr>
        <w:t>计</w:t>
      </w:r>
      <w:proofErr w:type="gramEnd"/>
      <w:r>
        <w:rPr>
          <w:rFonts w:eastAsia="仿宋_GB2312" w:hint="eastAsia"/>
          <w:sz w:val="32"/>
          <w:szCs w:val="32"/>
        </w:rPr>
        <w:t>字</w:t>
      </w:r>
      <w:r>
        <w:rPr>
          <w:rFonts w:eastAsia="仿宋_GB2312"/>
          <w:sz w:val="32"/>
          <w:szCs w:val="32"/>
        </w:rPr>
        <w:t>〔</w:t>
      </w:r>
      <w:r>
        <w:rPr>
          <w:rFonts w:eastAsia="仿宋_GB2312"/>
          <w:sz w:val="32"/>
          <w:szCs w:val="32"/>
        </w:rPr>
        <w:t>202</w:t>
      </w:r>
      <w:r>
        <w:rPr>
          <w:rFonts w:eastAsia="仿宋_GB2312" w:hint="eastAsia"/>
          <w:sz w:val="32"/>
          <w:szCs w:val="32"/>
        </w:rPr>
        <w:t>3</w:t>
      </w:r>
      <w:r>
        <w:rPr>
          <w:rFonts w:eastAsia="仿宋_GB2312"/>
          <w:sz w:val="32"/>
          <w:szCs w:val="32"/>
        </w:rPr>
        <w:t>〕</w:t>
      </w:r>
      <w:r>
        <w:rPr>
          <w:rFonts w:eastAsia="仿宋_GB2312" w:hint="eastAsia"/>
          <w:sz w:val="32"/>
          <w:szCs w:val="32"/>
        </w:rPr>
        <w:t>2</w:t>
      </w:r>
      <w:r>
        <w:rPr>
          <w:rFonts w:eastAsia="仿宋_GB2312"/>
          <w:sz w:val="32"/>
          <w:szCs w:val="32"/>
        </w:rPr>
        <w:t>号</w:t>
      </w:r>
    </w:p>
    <w:p w:rsidR="00000000" w:rsidRDefault="002375C4">
      <w:pPr>
        <w:spacing w:line="280" w:lineRule="exact"/>
        <w:rPr>
          <w:rFonts w:ascii="仿宋_GB2312" w:eastAsia="仿宋_GB2312"/>
          <w:sz w:val="32"/>
          <w:szCs w:val="32"/>
        </w:rPr>
      </w:pPr>
      <w:r>
        <w:rPr>
          <w:rFonts w:ascii="仿宋_GB2312" w:eastAsia="仿宋_GB2312"/>
          <w:noProof/>
          <w:sz w:val="32"/>
          <w:szCs w:val="32"/>
        </w:rPr>
        <mc:AlternateContent>
          <mc:Choice Requires="wps">
            <w:drawing>
              <wp:anchor distT="4294967295" distB="4294967295" distL="114300" distR="114300" simplePos="0" relativeHeight="251643904" behindDoc="0" locked="0" layoutInCell="1" allowOverlap="1">
                <wp:simplePos x="0" y="0"/>
                <wp:positionH relativeFrom="column">
                  <wp:posOffset>76200</wp:posOffset>
                </wp:positionH>
                <wp:positionV relativeFrom="paragraph">
                  <wp:posOffset>121284</wp:posOffset>
                </wp:positionV>
                <wp:extent cx="5600700" cy="0"/>
                <wp:effectExtent l="0" t="19050" r="0" b="19050"/>
                <wp:wrapNone/>
                <wp:docPr id="32"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FF0000"/>
                          </a:solidFill>
                          <a:round/>
                        </a:ln>
                        <a:effec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9.55pt" to="44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" strokecolor="red" strokeweight="2.25pt"/>
            </w:pict>
          </mc:Fallback>
        </mc:AlternateContent>
      </w:r>
    </w:p>
    <w:p w:rsidR="00000000" w:rsidRDefault="00DE25DD">
      <w:pPr>
        <w:spacing w:line="800" w:lineRule="exact"/>
        <w:rPr>
          <w:rFonts w:ascii="方正小标宋简体" w:eastAsia="方正小标宋简体"/>
          <w:sz w:val="44"/>
          <w:szCs w:val="44"/>
        </w:rPr>
      </w:pPr>
    </w:p>
    <w:p w:rsidR="00000000" w:rsidRDefault="00DE25DD">
      <w:pPr>
        <w:spacing w:line="600" w:lineRule="exact"/>
        <w:jc w:val="center"/>
        <w:rPr>
          <w:rFonts w:ascii="方正小标宋简体" w:eastAsia="方正小标宋简体" w:hAnsi="方正小标宋_GBK" w:cs="方正小标宋_GBK" w:hint="eastAsia"/>
          <w:sz w:val="44"/>
          <w:szCs w:val="44"/>
        </w:rPr>
      </w:pPr>
      <w:r>
        <w:rPr>
          <w:rFonts w:eastAsia="方正小标宋简体" w:hint="eastAsia"/>
          <w:color w:val="000000"/>
          <w:sz w:val="44"/>
          <w:szCs w:val="44"/>
          <w:lang w:bidi="ar"/>
        </w:rPr>
        <w:t>自治区科技厅关于印发</w:t>
      </w:r>
      <w:r>
        <w:rPr>
          <w:rFonts w:eastAsia="方正小标宋简体"/>
          <w:color w:val="000000"/>
          <w:sz w:val="44"/>
          <w:szCs w:val="44"/>
          <w:lang w:bidi="ar"/>
        </w:rPr>
        <w:t>广西科技计划</w:t>
      </w:r>
      <w:proofErr w:type="gramStart"/>
      <w:r>
        <w:rPr>
          <w:rFonts w:eastAsia="方正小标宋简体"/>
          <w:color w:val="000000"/>
          <w:sz w:val="44"/>
          <w:szCs w:val="44"/>
          <w:lang w:bidi="ar"/>
        </w:rPr>
        <w:t>项目贷补联动</w:t>
      </w:r>
      <w:proofErr w:type="gramEnd"/>
      <w:r>
        <w:rPr>
          <w:rFonts w:eastAsia="方正小标宋简体"/>
          <w:color w:val="000000"/>
          <w:sz w:val="44"/>
          <w:szCs w:val="44"/>
          <w:lang w:bidi="ar"/>
        </w:rPr>
        <w:t>管理办法</w:t>
      </w:r>
      <w:r>
        <w:rPr>
          <w:rFonts w:eastAsia="方正小标宋简体" w:hint="eastAsia"/>
          <w:color w:val="000000"/>
          <w:sz w:val="44"/>
          <w:szCs w:val="44"/>
          <w:lang w:bidi="ar"/>
        </w:rPr>
        <w:t>（试行）</w:t>
      </w:r>
      <w:r>
        <w:rPr>
          <w:rFonts w:eastAsia="方正小标宋简体"/>
          <w:color w:val="000000"/>
          <w:sz w:val="44"/>
          <w:szCs w:val="44"/>
          <w:lang w:bidi="ar"/>
        </w:rPr>
        <w:t>操作细则</w:t>
      </w:r>
      <w:r>
        <w:rPr>
          <w:rFonts w:eastAsia="方正小标宋简体"/>
          <w:color w:val="000000"/>
          <w:sz w:val="44"/>
          <w:szCs w:val="44"/>
          <w:lang w:bidi="ar"/>
        </w:rPr>
        <w:t>的</w:t>
      </w:r>
      <w:r>
        <w:rPr>
          <w:rFonts w:eastAsia="方正小标宋简体" w:hint="eastAsia"/>
          <w:color w:val="000000"/>
          <w:sz w:val="44"/>
          <w:szCs w:val="44"/>
          <w:lang w:bidi="ar"/>
        </w:rPr>
        <w:t>通知</w:t>
      </w:r>
    </w:p>
    <w:p w:rsidR="00000000" w:rsidRDefault="00DE25DD">
      <w:pPr>
        <w:pStyle w:val="a0"/>
        <w:spacing w:before="0" w:after="0" w:line="500" w:lineRule="exact"/>
        <w:rPr>
          <w:rFonts w:hint="eastAsia"/>
        </w:rPr>
      </w:pPr>
    </w:p>
    <w:p w:rsidR="00000000" w:rsidRDefault="00DE25DD">
      <w:pPr>
        <w:spacing w:line="500" w:lineRule="exact"/>
        <w:rPr>
          <w:rFonts w:eastAsia="仿宋_GB2312"/>
          <w:sz w:val="32"/>
          <w:szCs w:val="32"/>
          <w:lang w:bidi="ar"/>
        </w:rPr>
      </w:pPr>
      <w:r>
        <w:rPr>
          <w:rFonts w:eastAsia="仿宋_GB2312" w:hint="eastAsia"/>
          <w:sz w:val="32"/>
          <w:szCs w:val="32"/>
          <w:lang w:bidi="ar"/>
        </w:rPr>
        <w:t>各有关单位</w:t>
      </w:r>
      <w:r>
        <w:rPr>
          <w:rFonts w:eastAsia="仿宋_GB2312"/>
          <w:sz w:val="32"/>
          <w:szCs w:val="32"/>
          <w:lang w:bidi="ar"/>
        </w:rPr>
        <w:t>：</w:t>
      </w:r>
    </w:p>
    <w:p w:rsidR="00000000" w:rsidRDefault="00DE25DD">
      <w:pPr>
        <w:pStyle w:val="a7"/>
        <w:widowControl w:val="0"/>
        <w:spacing w:before="0" w:beforeAutospacing="0" w:after="0" w:afterAutospacing="0" w:line="500" w:lineRule="exact"/>
        <w:ind w:firstLineChars="200" w:firstLine="640"/>
        <w:jc w:val="both"/>
        <w:rPr>
          <w:rFonts w:ascii="仿宋_GB2312" w:eastAsia="仿宋_GB2312"/>
          <w:spacing w:val="-4"/>
          <w:sz w:val="32"/>
        </w:rPr>
      </w:pPr>
      <w:r>
        <w:rPr>
          <w:rFonts w:ascii="Times New Roman" w:eastAsia="仿宋_GB2312" w:hAnsi="Times New Roman"/>
          <w:sz w:val="32"/>
          <w:szCs w:val="32"/>
        </w:rPr>
        <w:t>为深入实施创新驱动发展战略，</w:t>
      </w:r>
      <w:r>
        <w:rPr>
          <w:rFonts w:ascii="Times New Roman" w:eastAsia="仿宋_GB2312" w:hAnsi="Times New Roman" w:hint="eastAsia"/>
          <w:sz w:val="32"/>
          <w:szCs w:val="32"/>
        </w:rPr>
        <w:t>增强科技经费的投入产出效益，进一步规范</w:t>
      </w:r>
      <w:r>
        <w:rPr>
          <w:rFonts w:ascii="Times New Roman" w:eastAsia="仿宋_GB2312" w:hAnsi="Times New Roman"/>
          <w:sz w:val="32"/>
          <w:szCs w:val="32"/>
        </w:rPr>
        <w:t>《</w:t>
      </w:r>
      <w:bookmarkStart w:id="1" w:name="_Hlk93298833"/>
      <w:r>
        <w:rPr>
          <w:rFonts w:ascii="Times New Roman" w:eastAsia="仿宋_GB2312" w:hAnsi="Times New Roman"/>
          <w:sz w:val="32"/>
          <w:szCs w:val="32"/>
        </w:rPr>
        <w:t>广西科技计划项目贷补联动管理办法</w:t>
      </w:r>
      <w:bookmarkEnd w:id="1"/>
      <w:r>
        <w:rPr>
          <w:rFonts w:ascii="Times New Roman" w:eastAsia="仿宋_GB2312" w:hAnsi="Times New Roman" w:hint="eastAsia"/>
          <w:sz w:val="32"/>
          <w:szCs w:val="32"/>
        </w:rPr>
        <w:t>（试行）</w:t>
      </w:r>
      <w:r>
        <w:rPr>
          <w:rFonts w:ascii="Times New Roman" w:eastAsia="仿宋_GB2312" w:hAnsi="Times New Roman"/>
          <w:sz w:val="32"/>
          <w:szCs w:val="32"/>
        </w:rPr>
        <w:t>》</w:t>
      </w:r>
      <w:r>
        <w:rPr>
          <w:rFonts w:ascii="Times New Roman" w:eastAsia="仿宋_GB2312" w:hAnsi="Times New Roman" w:hint="eastAsia"/>
          <w:sz w:val="32"/>
          <w:szCs w:val="32"/>
        </w:rPr>
        <w:t>操作流程</w:t>
      </w:r>
      <w:r>
        <w:rPr>
          <w:rFonts w:ascii="Times New Roman" w:eastAsia="仿宋_GB2312" w:hAnsi="Times New Roman" w:cs="Times New Roman"/>
          <w:color w:val="000000"/>
          <w:sz w:val="32"/>
          <w:szCs w:val="32"/>
          <w:lang w:bidi="ar"/>
        </w:rPr>
        <w:t>，</w:t>
      </w:r>
      <w:r>
        <w:rPr>
          <w:rFonts w:ascii="Times New Roman" w:eastAsia="仿宋_GB2312" w:hAnsi="Times New Roman" w:cs="Times New Roman" w:hint="eastAsia"/>
          <w:sz w:val="32"/>
          <w:szCs w:val="32"/>
        </w:rPr>
        <w:t>我厅研究制定了</w:t>
      </w:r>
      <w:r>
        <w:rPr>
          <w:rFonts w:ascii="Times New Roman" w:eastAsia="仿宋_GB2312" w:hAnsi="Times New Roman" w:cs="Times New Roman"/>
          <w:color w:val="000000"/>
          <w:sz w:val="32"/>
          <w:szCs w:val="32"/>
          <w:lang w:bidi="ar"/>
        </w:rPr>
        <w:t>《</w:t>
      </w:r>
      <w:r>
        <w:rPr>
          <w:rFonts w:ascii="Times New Roman" w:eastAsia="仿宋_GB2312" w:hAnsi="Times New Roman" w:cs="Times New Roman"/>
          <w:bCs/>
          <w:color w:val="000000"/>
          <w:sz w:val="32"/>
          <w:szCs w:val="32"/>
          <w:lang w:bidi="ar"/>
        </w:rPr>
        <w:t>广西科技计划项目贷补联动管理办法</w:t>
      </w:r>
      <w:r>
        <w:rPr>
          <w:rFonts w:ascii="Times New Roman" w:eastAsia="仿宋_GB2312" w:hAnsi="Times New Roman" w:cs="Times New Roman" w:hint="eastAsia"/>
          <w:bCs/>
          <w:color w:val="000000"/>
          <w:sz w:val="32"/>
          <w:szCs w:val="32"/>
          <w:lang w:bidi="ar"/>
        </w:rPr>
        <w:t>（试行）</w:t>
      </w:r>
      <w:r>
        <w:rPr>
          <w:rFonts w:ascii="Times New Roman" w:eastAsia="仿宋_GB2312" w:hAnsi="Times New Roman" w:cs="Times New Roman"/>
          <w:bCs/>
          <w:color w:val="000000"/>
          <w:sz w:val="32"/>
          <w:szCs w:val="32"/>
          <w:lang w:bidi="ar"/>
        </w:rPr>
        <w:t>操作细则</w:t>
      </w:r>
      <w:r>
        <w:rPr>
          <w:rFonts w:ascii="Times New Roman" w:eastAsia="仿宋_GB2312" w:hAnsi="Times New Roman" w:cs="Times New Roman"/>
          <w:color w:val="000000"/>
          <w:sz w:val="32"/>
          <w:szCs w:val="32"/>
          <w:lang w:bidi="ar"/>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lang w:bidi="ar"/>
        </w:rPr>
        <w:t>现</w:t>
      </w:r>
      <w:r>
        <w:rPr>
          <w:rFonts w:ascii="Times New Roman" w:eastAsia="仿宋_GB2312" w:hAnsi="Times New Roman" w:cs="Times New Roman" w:hint="eastAsia"/>
          <w:sz w:val="32"/>
          <w:szCs w:val="32"/>
          <w:lang w:bidi="ar"/>
        </w:rPr>
        <w:t>印发给你们，请遵照执行</w:t>
      </w:r>
      <w:r>
        <w:rPr>
          <w:rFonts w:ascii="Times New Roman" w:eastAsia="仿宋_GB2312" w:hAnsi="Times New Roman" w:cs="Times New Roman"/>
          <w:sz w:val="32"/>
          <w:szCs w:val="32"/>
          <w:lang w:bidi="ar"/>
        </w:rPr>
        <w:t>。</w:t>
      </w:r>
    </w:p>
    <w:p w:rsidR="00000000" w:rsidRDefault="00DE25DD">
      <w:pPr>
        <w:spacing w:line="500" w:lineRule="exact"/>
        <w:rPr>
          <w:rFonts w:eastAsia="仿宋_GB2312"/>
          <w:spacing w:val="-4"/>
          <w:sz w:val="32"/>
          <w:szCs w:val="32"/>
        </w:rPr>
      </w:pPr>
    </w:p>
    <w:p w:rsidR="00000000" w:rsidRDefault="00DE25DD">
      <w:pPr>
        <w:spacing w:line="500" w:lineRule="exact"/>
        <w:rPr>
          <w:rFonts w:eastAsia="仿宋_GB2312"/>
          <w:spacing w:val="-4"/>
          <w:sz w:val="32"/>
          <w:szCs w:val="32"/>
        </w:rPr>
      </w:pPr>
    </w:p>
    <w:p w:rsidR="00000000" w:rsidRDefault="00DE25DD">
      <w:pPr>
        <w:wordWrap w:val="0"/>
        <w:spacing w:line="500" w:lineRule="exact"/>
        <w:jc w:val="right"/>
        <w:rPr>
          <w:rFonts w:eastAsia="仿宋_GB2312"/>
          <w:spacing w:val="-4"/>
          <w:kern w:val="0"/>
          <w:sz w:val="32"/>
          <w:szCs w:val="32"/>
        </w:rPr>
      </w:pPr>
      <w:r>
        <w:rPr>
          <w:rFonts w:eastAsia="仿宋_GB2312" w:hint="eastAsia"/>
          <w:spacing w:val="-4"/>
          <w:kern w:val="0"/>
          <w:sz w:val="32"/>
          <w:szCs w:val="32"/>
        </w:rPr>
        <w:t>广西壮族</w:t>
      </w:r>
      <w:r>
        <w:rPr>
          <w:rFonts w:eastAsia="仿宋_GB2312"/>
          <w:spacing w:val="-4"/>
          <w:kern w:val="0"/>
          <w:sz w:val="32"/>
          <w:szCs w:val="32"/>
        </w:rPr>
        <w:t>自治区科学技术厅</w:t>
      </w:r>
      <w:r>
        <w:rPr>
          <w:rFonts w:eastAsia="仿宋_GB2312" w:hint="eastAsia"/>
          <w:spacing w:val="-4"/>
          <w:kern w:val="0"/>
          <w:sz w:val="32"/>
          <w:szCs w:val="32"/>
        </w:rPr>
        <w:t xml:space="preserve">    </w:t>
      </w:r>
    </w:p>
    <w:p w:rsidR="00000000" w:rsidRDefault="00DE25DD">
      <w:pPr>
        <w:wordWrap w:val="0"/>
        <w:spacing w:line="500" w:lineRule="exact"/>
        <w:jc w:val="right"/>
        <w:rPr>
          <w:rFonts w:eastAsia="仿宋_GB2312"/>
          <w:spacing w:val="-4"/>
          <w:sz w:val="32"/>
          <w:szCs w:val="32"/>
        </w:rPr>
      </w:pPr>
      <w:r>
        <w:rPr>
          <w:rFonts w:eastAsia="仿宋_GB2312"/>
          <w:spacing w:val="-4"/>
          <w:sz w:val="32"/>
          <w:szCs w:val="32"/>
        </w:rPr>
        <w:t>202</w:t>
      </w:r>
      <w:r>
        <w:rPr>
          <w:rFonts w:eastAsia="仿宋_GB2312" w:hint="eastAsia"/>
          <w:spacing w:val="-4"/>
          <w:sz w:val="32"/>
          <w:szCs w:val="32"/>
        </w:rPr>
        <w:t>3</w:t>
      </w:r>
      <w:r>
        <w:rPr>
          <w:rFonts w:eastAsia="仿宋_GB2312"/>
          <w:spacing w:val="-4"/>
          <w:sz w:val="32"/>
          <w:szCs w:val="32"/>
        </w:rPr>
        <w:t>年</w:t>
      </w:r>
      <w:r>
        <w:rPr>
          <w:rFonts w:eastAsia="仿宋_GB2312" w:hint="eastAsia"/>
          <w:spacing w:val="-4"/>
          <w:sz w:val="32"/>
          <w:szCs w:val="32"/>
        </w:rPr>
        <w:t>1</w:t>
      </w:r>
      <w:r>
        <w:rPr>
          <w:rFonts w:eastAsia="仿宋_GB2312"/>
          <w:spacing w:val="-4"/>
          <w:sz w:val="32"/>
          <w:szCs w:val="32"/>
        </w:rPr>
        <w:t>月</w:t>
      </w:r>
      <w:r>
        <w:rPr>
          <w:rFonts w:eastAsia="仿宋_GB2312" w:hint="eastAsia"/>
          <w:spacing w:val="-4"/>
          <w:sz w:val="32"/>
          <w:szCs w:val="32"/>
        </w:rPr>
        <w:t>18</w:t>
      </w:r>
      <w:r>
        <w:rPr>
          <w:rFonts w:eastAsia="仿宋_GB2312"/>
          <w:spacing w:val="-4"/>
          <w:sz w:val="32"/>
          <w:szCs w:val="32"/>
        </w:rPr>
        <w:t>日</w:t>
      </w:r>
      <w:r>
        <w:rPr>
          <w:rFonts w:eastAsia="仿宋_GB2312" w:hint="eastAsia"/>
          <w:sz w:val="32"/>
          <w:szCs w:val="32"/>
        </w:rPr>
        <w:t xml:space="preserve">        </w:t>
      </w:r>
    </w:p>
    <w:p w:rsidR="00000000" w:rsidRDefault="00DE25DD">
      <w:pPr>
        <w:widowControl/>
        <w:adjustRightInd w:val="0"/>
        <w:snapToGrid w:val="0"/>
        <w:spacing w:line="500" w:lineRule="exact"/>
        <w:ind w:firstLine="645"/>
        <w:rPr>
          <w:rFonts w:eastAsia="仿宋_GB2312" w:hint="eastAsia"/>
          <w:spacing w:val="-4"/>
          <w:sz w:val="32"/>
          <w:szCs w:val="32"/>
        </w:rPr>
      </w:pPr>
      <w:r>
        <w:rPr>
          <w:rFonts w:eastAsia="仿宋_GB2312"/>
          <w:spacing w:val="-4"/>
          <w:sz w:val="32"/>
          <w:szCs w:val="32"/>
        </w:rPr>
        <w:t>（此件</w:t>
      </w:r>
      <w:r>
        <w:rPr>
          <w:rFonts w:eastAsia="仿宋_GB2312" w:hint="eastAsia"/>
          <w:spacing w:val="-4"/>
          <w:sz w:val="32"/>
          <w:szCs w:val="32"/>
        </w:rPr>
        <w:t>公开发布</w:t>
      </w:r>
      <w:r>
        <w:rPr>
          <w:rFonts w:eastAsia="仿宋_GB2312"/>
          <w:spacing w:val="-4"/>
          <w:sz w:val="32"/>
          <w:szCs w:val="32"/>
        </w:rPr>
        <w:t>）</w:t>
      </w:r>
    </w:p>
    <w:p w:rsidR="00000000" w:rsidRPr="00116EF0" w:rsidRDefault="00DE25DD" w:rsidP="00116EF0">
      <w:pPr>
        <w:overflowPunct w:val="0"/>
        <w:spacing w:line="560" w:lineRule="exact"/>
        <w:jc w:val="center"/>
        <w:outlineLvl w:val="2"/>
        <w:rPr>
          <w:rFonts w:eastAsia="仿宋_GB2312" w:hint="eastAsia"/>
          <w:spacing w:val="-4"/>
          <w:sz w:val="32"/>
          <w:szCs w:val="32"/>
        </w:rPr>
      </w:pPr>
      <w:r>
        <w:rPr>
          <w:rFonts w:eastAsia="仿宋_GB2312"/>
          <w:spacing w:val="-4"/>
          <w:sz w:val="32"/>
          <w:szCs w:val="32"/>
        </w:rPr>
        <w:br w:type="page"/>
      </w:r>
      <w:bookmarkStart w:id="2" w:name="_GoBack"/>
      <w:bookmarkEnd w:id="2"/>
      <w:r>
        <w:rPr>
          <w:rFonts w:ascii="方正小标宋简体" w:eastAsia="方正小标宋简体" w:hAnsi="微软雅黑" w:cs="宋体" w:hint="eastAsia"/>
          <w:kern w:val="0"/>
          <w:sz w:val="44"/>
          <w:szCs w:val="44"/>
        </w:rPr>
        <w:lastRenderedPageBreak/>
        <w:t>广西科技计划项目贷补联动管理办</w:t>
      </w:r>
      <w:r>
        <w:rPr>
          <w:rFonts w:ascii="方正小标宋简体" w:eastAsia="方正小标宋简体" w:hAnsi="微软雅黑" w:cs="宋体" w:hint="eastAsia"/>
          <w:kern w:val="0"/>
          <w:sz w:val="44"/>
          <w:szCs w:val="44"/>
        </w:rPr>
        <w:t>法</w:t>
      </w:r>
    </w:p>
    <w:p w:rsidR="00000000" w:rsidRDefault="00DE25DD">
      <w:pPr>
        <w:overflowPunct w:val="0"/>
        <w:spacing w:line="560" w:lineRule="exact"/>
        <w:jc w:val="center"/>
        <w:outlineLvl w:val="2"/>
        <w:rPr>
          <w:rFonts w:ascii="方正小标宋简体" w:eastAsia="方正小标宋简体" w:hAnsi="微软雅黑" w:cs="宋体"/>
          <w:kern w:val="0"/>
          <w:sz w:val="44"/>
          <w:szCs w:val="44"/>
        </w:rPr>
      </w:pPr>
      <w:r>
        <w:rPr>
          <w:rFonts w:ascii="方正小标宋简体" w:eastAsia="方正小标宋简体" w:hAnsi="微软雅黑" w:cs="宋体" w:hint="eastAsia"/>
          <w:kern w:val="0"/>
          <w:sz w:val="44"/>
          <w:szCs w:val="44"/>
        </w:rPr>
        <w:t>（试行）操作细则</w:t>
      </w:r>
    </w:p>
    <w:p w:rsidR="00000000" w:rsidRDefault="00DE25DD">
      <w:pPr>
        <w:overflowPunct w:val="0"/>
        <w:spacing w:line="560" w:lineRule="exact"/>
        <w:outlineLvl w:val="2"/>
        <w:rPr>
          <w:rFonts w:ascii="方正小标宋简体" w:eastAsia="方正小标宋简体" w:hAnsi="微软雅黑" w:cs="宋体"/>
          <w:kern w:val="0"/>
          <w:sz w:val="44"/>
          <w:szCs w:val="44"/>
        </w:rPr>
      </w:pPr>
    </w:p>
    <w:p w:rsidR="00000000" w:rsidRDefault="00DE25DD">
      <w:pPr>
        <w:overflowPunct w:val="0"/>
        <w:snapToGrid w:val="0"/>
        <w:spacing w:line="560" w:lineRule="exact"/>
        <w:jc w:val="center"/>
        <w:rPr>
          <w:rFonts w:ascii="黑体" w:eastAsia="黑体" w:hAnsi="黑体" w:cs="宋体" w:hint="eastAsia"/>
          <w:kern w:val="0"/>
          <w:sz w:val="32"/>
          <w:szCs w:val="32"/>
        </w:rPr>
      </w:pPr>
      <w:r>
        <w:rPr>
          <w:rFonts w:ascii="黑体" w:eastAsia="黑体" w:hAnsi="黑体" w:cs="宋体" w:hint="eastAsia"/>
          <w:kern w:val="0"/>
          <w:sz w:val="32"/>
          <w:szCs w:val="32"/>
        </w:rPr>
        <w:t>第一章</w:t>
      </w:r>
      <w:r>
        <w:rPr>
          <w:rFonts w:ascii="黑体" w:eastAsia="黑体" w:hAnsi="黑体" w:cs="宋体" w:hint="eastAsia"/>
          <w:kern w:val="0"/>
          <w:sz w:val="32"/>
          <w:szCs w:val="32"/>
        </w:rPr>
        <w:t xml:space="preserve">  </w:t>
      </w:r>
      <w:r>
        <w:rPr>
          <w:rFonts w:ascii="黑体" w:eastAsia="黑体" w:hAnsi="黑体" w:cs="宋体" w:hint="eastAsia"/>
          <w:kern w:val="0"/>
          <w:sz w:val="32"/>
          <w:szCs w:val="32"/>
        </w:rPr>
        <w:t>总</w:t>
      </w:r>
      <w:r>
        <w:rPr>
          <w:rFonts w:ascii="黑体" w:eastAsia="黑体" w:hAnsi="黑体" w:cs="宋体" w:hint="eastAsia"/>
          <w:kern w:val="0"/>
          <w:sz w:val="32"/>
          <w:szCs w:val="32"/>
        </w:rPr>
        <w:t xml:space="preserve">  </w:t>
      </w:r>
      <w:r>
        <w:rPr>
          <w:rFonts w:ascii="黑体" w:eastAsia="黑体" w:hAnsi="黑体" w:cs="宋体" w:hint="eastAsia"/>
          <w:kern w:val="0"/>
          <w:sz w:val="32"/>
          <w:szCs w:val="32"/>
        </w:rPr>
        <w:t>则</w:t>
      </w:r>
    </w:p>
    <w:p w:rsidR="00000000" w:rsidRDefault="00DE25DD">
      <w:pPr>
        <w:pStyle w:val="a0"/>
        <w:spacing w:before="0" w:after="0" w:line="560" w:lineRule="exact"/>
      </w:pPr>
    </w:p>
    <w:p w:rsidR="00000000" w:rsidRDefault="00DE25DD">
      <w:pPr>
        <w:overflowPunct w:val="0"/>
        <w:snapToGrid w:val="0"/>
        <w:spacing w:line="560" w:lineRule="exact"/>
        <w:ind w:firstLineChars="200" w:firstLine="640"/>
        <w:rPr>
          <w:rFonts w:eastAsia="仿宋_GB2312"/>
          <w:kern w:val="0"/>
          <w:sz w:val="32"/>
          <w:szCs w:val="32"/>
        </w:rPr>
      </w:pPr>
      <w:r>
        <w:rPr>
          <w:rFonts w:eastAsia="黑体"/>
          <w:kern w:val="0"/>
          <w:sz w:val="32"/>
          <w:szCs w:val="32"/>
        </w:rPr>
        <w:t>第一条</w:t>
      </w:r>
      <w:r>
        <w:rPr>
          <w:rFonts w:eastAsia="仿宋_GB2312"/>
          <w:kern w:val="0"/>
          <w:sz w:val="32"/>
          <w:szCs w:val="32"/>
        </w:rPr>
        <w:t xml:space="preserve">  </w:t>
      </w:r>
      <w:r>
        <w:rPr>
          <w:rFonts w:eastAsia="仿宋_GB2312"/>
          <w:kern w:val="0"/>
          <w:sz w:val="32"/>
          <w:szCs w:val="32"/>
        </w:rPr>
        <w:t>根据《广西科技计划项目贷补联动管理办法</w:t>
      </w:r>
      <w:r>
        <w:rPr>
          <w:rFonts w:eastAsia="仿宋_GB2312" w:hint="eastAsia"/>
          <w:kern w:val="0"/>
          <w:sz w:val="32"/>
          <w:szCs w:val="32"/>
        </w:rPr>
        <w:t>（试行）</w:t>
      </w:r>
      <w:r>
        <w:rPr>
          <w:rFonts w:eastAsia="仿宋_GB2312"/>
          <w:kern w:val="0"/>
          <w:sz w:val="32"/>
          <w:szCs w:val="32"/>
        </w:rPr>
        <w:t>》</w:t>
      </w:r>
      <w:r>
        <w:rPr>
          <w:rFonts w:eastAsia="仿宋_GB2312" w:hint="eastAsia"/>
          <w:kern w:val="0"/>
          <w:sz w:val="32"/>
          <w:szCs w:val="32"/>
        </w:rPr>
        <w:t>（</w:t>
      </w:r>
      <w:proofErr w:type="gramStart"/>
      <w:r>
        <w:rPr>
          <w:rFonts w:eastAsia="仿宋_GB2312" w:hint="eastAsia"/>
          <w:kern w:val="0"/>
          <w:sz w:val="32"/>
          <w:szCs w:val="32"/>
        </w:rPr>
        <w:t>桂科政</w:t>
      </w:r>
      <w:proofErr w:type="gramEnd"/>
      <w:r>
        <w:rPr>
          <w:rFonts w:eastAsia="仿宋_GB2312" w:hint="eastAsia"/>
          <w:kern w:val="0"/>
          <w:sz w:val="32"/>
          <w:szCs w:val="32"/>
        </w:rPr>
        <w:t>字〔</w:t>
      </w:r>
      <w:r>
        <w:rPr>
          <w:rFonts w:eastAsia="仿宋_GB2312" w:hint="eastAsia"/>
          <w:kern w:val="0"/>
          <w:sz w:val="32"/>
          <w:szCs w:val="32"/>
        </w:rPr>
        <w:t>2022</w:t>
      </w:r>
      <w:r>
        <w:rPr>
          <w:rFonts w:eastAsia="仿宋_GB2312" w:hint="eastAsia"/>
          <w:kern w:val="0"/>
          <w:sz w:val="32"/>
          <w:szCs w:val="32"/>
        </w:rPr>
        <w:t>〕</w:t>
      </w:r>
      <w:r>
        <w:rPr>
          <w:rFonts w:eastAsia="仿宋_GB2312" w:hint="eastAsia"/>
          <w:kern w:val="0"/>
          <w:sz w:val="32"/>
          <w:szCs w:val="32"/>
        </w:rPr>
        <w:t>50</w:t>
      </w:r>
      <w:r>
        <w:rPr>
          <w:rFonts w:eastAsia="仿宋_GB2312" w:hint="eastAsia"/>
          <w:kern w:val="0"/>
          <w:sz w:val="32"/>
          <w:szCs w:val="32"/>
        </w:rPr>
        <w:t>号）</w:t>
      </w:r>
      <w:r>
        <w:rPr>
          <w:rFonts w:eastAsia="仿宋_GB2312"/>
          <w:kern w:val="0"/>
          <w:sz w:val="32"/>
          <w:szCs w:val="32"/>
        </w:rPr>
        <w:t>（以下简称管理办法），为进一步细化科技</w:t>
      </w:r>
      <w:proofErr w:type="gramStart"/>
      <w:r>
        <w:rPr>
          <w:rFonts w:eastAsia="仿宋_GB2312"/>
          <w:kern w:val="0"/>
          <w:sz w:val="32"/>
          <w:szCs w:val="32"/>
        </w:rPr>
        <w:t>计划贷补联动</w:t>
      </w:r>
      <w:proofErr w:type="gramEnd"/>
      <w:r>
        <w:rPr>
          <w:rFonts w:eastAsia="仿宋_GB2312"/>
          <w:kern w:val="0"/>
          <w:sz w:val="32"/>
          <w:szCs w:val="32"/>
        </w:rPr>
        <w:t>项目（以下简称贷补联动科研项目）申报、立项、实施、验收及项目管理机构管理、考核、后补助经费发放等工作，制定本操作细则。</w:t>
      </w:r>
    </w:p>
    <w:p w:rsidR="00000000" w:rsidRDefault="00DE25DD">
      <w:pPr>
        <w:pStyle w:val="a0"/>
        <w:spacing w:before="0" w:after="0" w:line="560" w:lineRule="exact"/>
      </w:pPr>
    </w:p>
    <w:p w:rsidR="00000000" w:rsidRDefault="00DE25DD">
      <w:pPr>
        <w:overflowPunct w:val="0"/>
        <w:snapToGrid w:val="0"/>
        <w:spacing w:line="560" w:lineRule="exact"/>
        <w:jc w:val="center"/>
        <w:rPr>
          <w:rFonts w:eastAsia="黑体"/>
          <w:kern w:val="0"/>
          <w:sz w:val="32"/>
          <w:szCs w:val="32"/>
        </w:rPr>
      </w:pPr>
      <w:r>
        <w:rPr>
          <w:rFonts w:eastAsia="黑体"/>
          <w:kern w:val="0"/>
          <w:sz w:val="32"/>
          <w:szCs w:val="32"/>
        </w:rPr>
        <w:t>第二章</w:t>
      </w:r>
      <w:r>
        <w:rPr>
          <w:rFonts w:eastAsia="黑体"/>
          <w:kern w:val="0"/>
          <w:sz w:val="32"/>
          <w:szCs w:val="32"/>
        </w:rPr>
        <w:t xml:space="preserve">  </w:t>
      </w:r>
      <w:r>
        <w:rPr>
          <w:rFonts w:eastAsia="黑体"/>
          <w:kern w:val="0"/>
          <w:sz w:val="32"/>
          <w:szCs w:val="32"/>
        </w:rPr>
        <w:t>申请与立项</w:t>
      </w:r>
    </w:p>
    <w:p w:rsidR="00000000" w:rsidRDefault="00DE25DD">
      <w:pPr>
        <w:pStyle w:val="a0"/>
        <w:spacing w:before="0" w:after="0" w:line="560" w:lineRule="exact"/>
      </w:pPr>
    </w:p>
    <w:p w:rsidR="00000000" w:rsidRDefault="00DE25DD">
      <w:pPr>
        <w:overflowPunct w:val="0"/>
        <w:snapToGrid w:val="0"/>
        <w:spacing w:line="560" w:lineRule="exact"/>
        <w:ind w:firstLineChars="200" w:firstLine="640"/>
        <w:rPr>
          <w:rFonts w:eastAsia="仿宋_GB2312"/>
          <w:kern w:val="0"/>
          <w:sz w:val="32"/>
          <w:szCs w:val="32"/>
        </w:rPr>
      </w:pPr>
      <w:r>
        <w:rPr>
          <w:rFonts w:eastAsia="黑体"/>
          <w:kern w:val="0"/>
          <w:sz w:val="32"/>
          <w:szCs w:val="32"/>
        </w:rPr>
        <w:t>第二条</w:t>
      </w:r>
      <w:r>
        <w:rPr>
          <w:rFonts w:eastAsia="黑体"/>
          <w:kern w:val="0"/>
          <w:sz w:val="32"/>
          <w:szCs w:val="32"/>
        </w:rPr>
        <w:t xml:space="preserve"> </w:t>
      </w:r>
      <w:r>
        <w:rPr>
          <w:rFonts w:eastAsia="仿宋_GB2312"/>
          <w:kern w:val="0"/>
          <w:sz w:val="32"/>
          <w:szCs w:val="32"/>
        </w:rPr>
        <w:t xml:space="preserve"> </w:t>
      </w:r>
      <w:proofErr w:type="gramStart"/>
      <w:r>
        <w:rPr>
          <w:rFonts w:eastAsia="仿宋_GB2312"/>
          <w:kern w:val="0"/>
          <w:sz w:val="32"/>
          <w:szCs w:val="32"/>
        </w:rPr>
        <w:t>贷补联动</w:t>
      </w:r>
      <w:proofErr w:type="gramEnd"/>
      <w:r>
        <w:rPr>
          <w:rFonts w:eastAsia="仿宋_GB2312"/>
          <w:kern w:val="0"/>
          <w:sz w:val="32"/>
          <w:szCs w:val="32"/>
        </w:rPr>
        <w:t>科研项目</w:t>
      </w:r>
      <w:r>
        <w:rPr>
          <w:rFonts w:eastAsia="仿宋_GB2312" w:hint="eastAsia"/>
          <w:kern w:val="0"/>
          <w:sz w:val="32"/>
          <w:szCs w:val="32"/>
        </w:rPr>
        <w:t>应符合以下条件</w:t>
      </w:r>
      <w:r>
        <w:rPr>
          <w:rFonts w:eastAsia="仿宋_GB2312"/>
          <w:kern w:val="0"/>
          <w:sz w:val="32"/>
          <w:szCs w:val="32"/>
        </w:rPr>
        <w:t>：</w:t>
      </w:r>
    </w:p>
    <w:p w:rsidR="00000000" w:rsidRDefault="00DE25DD">
      <w:pPr>
        <w:overflowPunct w:val="0"/>
        <w:snapToGrid w:val="0"/>
        <w:spacing w:line="560" w:lineRule="exact"/>
        <w:ind w:firstLineChars="200" w:firstLine="640"/>
        <w:rPr>
          <w:rFonts w:eastAsia="仿宋_GB2312"/>
          <w:kern w:val="0"/>
          <w:sz w:val="32"/>
          <w:szCs w:val="32"/>
        </w:rPr>
      </w:pPr>
      <w:r>
        <w:rPr>
          <w:rFonts w:eastAsia="仿宋_GB2312"/>
          <w:kern w:val="0"/>
          <w:sz w:val="32"/>
          <w:szCs w:val="32"/>
        </w:rPr>
        <w:t>（一）来源于自治区科技厅发布的广西科技计划项目申报指南（以下简称指南）；</w:t>
      </w:r>
    </w:p>
    <w:p w:rsidR="00000000" w:rsidRDefault="00DE25DD">
      <w:pPr>
        <w:overflowPunct w:val="0"/>
        <w:snapToGrid w:val="0"/>
        <w:spacing w:line="560" w:lineRule="exact"/>
        <w:ind w:firstLineChars="200" w:firstLine="640"/>
        <w:rPr>
          <w:rFonts w:eastAsia="仿宋_GB2312"/>
          <w:kern w:val="0"/>
          <w:sz w:val="32"/>
          <w:szCs w:val="32"/>
        </w:rPr>
      </w:pPr>
      <w:r>
        <w:rPr>
          <w:rFonts w:eastAsia="仿宋_GB2312"/>
          <w:kern w:val="0"/>
          <w:sz w:val="32"/>
          <w:szCs w:val="32"/>
        </w:rPr>
        <w:t>（二）属于广西科技重大专项、广西重点研发计划；</w:t>
      </w:r>
    </w:p>
    <w:p w:rsidR="00000000" w:rsidRDefault="00DE25DD">
      <w:pPr>
        <w:overflowPunct w:val="0"/>
        <w:snapToGrid w:val="0"/>
        <w:spacing w:line="560" w:lineRule="exact"/>
        <w:ind w:firstLineChars="200" w:firstLine="640"/>
        <w:rPr>
          <w:rFonts w:eastAsia="仿宋_GB2312"/>
          <w:kern w:val="0"/>
          <w:sz w:val="32"/>
          <w:szCs w:val="32"/>
        </w:rPr>
      </w:pPr>
      <w:r>
        <w:rPr>
          <w:rFonts w:eastAsia="仿宋_GB2312"/>
          <w:kern w:val="0"/>
          <w:sz w:val="32"/>
          <w:szCs w:val="32"/>
        </w:rPr>
        <w:t>（三）标注为由企</w:t>
      </w:r>
      <w:r>
        <w:rPr>
          <w:rFonts w:eastAsia="仿宋_GB2312"/>
          <w:kern w:val="0"/>
          <w:sz w:val="32"/>
          <w:szCs w:val="32"/>
        </w:rPr>
        <w:t>业牵头申报的产业导向类</w:t>
      </w:r>
      <w:r>
        <w:rPr>
          <w:rFonts w:eastAsia="仿宋_GB2312" w:hint="eastAsia"/>
          <w:kern w:val="0"/>
          <w:sz w:val="32"/>
          <w:szCs w:val="32"/>
        </w:rPr>
        <w:t>科技</w:t>
      </w:r>
      <w:r>
        <w:rPr>
          <w:rFonts w:eastAsia="仿宋_GB2312"/>
          <w:kern w:val="0"/>
          <w:sz w:val="32"/>
          <w:szCs w:val="32"/>
        </w:rPr>
        <w:t>项目。</w:t>
      </w:r>
    </w:p>
    <w:p w:rsidR="00000000" w:rsidRDefault="00DE25DD">
      <w:pPr>
        <w:overflowPunct w:val="0"/>
        <w:snapToGrid w:val="0"/>
        <w:spacing w:line="560" w:lineRule="exact"/>
        <w:ind w:firstLineChars="200" w:firstLine="640"/>
        <w:rPr>
          <w:rFonts w:eastAsia="仿宋_GB2312"/>
          <w:kern w:val="0"/>
          <w:sz w:val="32"/>
          <w:szCs w:val="32"/>
        </w:rPr>
      </w:pPr>
      <w:r>
        <w:rPr>
          <w:rFonts w:eastAsia="黑体"/>
          <w:kern w:val="0"/>
          <w:sz w:val="32"/>
          <w:szCs w:val="32"/>
        </w:rPr>
        <w:t>第三条</w:t>
      </w:r>
      <w:r>
        <w:rPr>
          <w:rFonts w:eastAsia="仿宋_GB2312"/>
          <w:kern w:val="0"/>
          <w:sz w:val="32"/>
          <w:szCs w:val="32"/>
        </w:rPr>
        <w:t xml:space="preserve">  </w:t>
      </w:r>
      <w:proofErr w:type="gramStart"/>
      <w:r>
        <w:rPr>
          <w:rFonts w:eastAsia="仿宋_GB2312"/>
          <w:kern w:val="0"/>
          <w:sz w:val="32"/>
          <w:szCs w:val="32"/>
        </w:rPr>
        <w:t>贷补联动</w:t>
      </w:r>
      <w:proofErr w:type="gramEnd"/>
      <w:r>
        <w:rPr>
          <w:rFonts w:eastAsia="仿宋_GB2312"/>
          <w:kern w:val="0"/>
          <w:sz w:val="32"/>
          <w:szCs w:val="32"/>
        </w:rPr>
        <w:t>科研项目采取自愿申请的方式，符合管理办法及指南要求的申请单位应根据指南要求及申报须知填写项目申报书，并在项目申报书的经费预算部分选择</w:t>
      </w:r>
      <w:proofErr w:type="gramStart"/>
      <w:r>
        <w:rPr>
          <w:rFonts w:eastAsia="仿宋_GB2312"/>
          <w:kern w:val="0"/>
          <w:sz w:val="32"/>
          <w:szCs w:val="32"/>
        </w:rPr>
        <w:t>接受贷补联动</w:t>
      </w:r>
      <w:proofErr w:type="gramEnd"/>
      <w:r>
        <w:rPr>
          <w:rFonts w:eastAsia="仿宋_GB2312"/>
          <w:kern w:val="0"/>
          <w:sz w:val="32"/>
          <w:szCs w:val="32"/>
        </w:rPr>
        <w:t>方式。</w:t>
      </w:r>
    </w:p>
    <w:p w:rsidR="00000000" w:rsidRDefault="00DE25DD">
      <w:pPr>
        <w:overflowPunct w:val="0"/>
        <w:snapToGrid w:val="0"/>
        <w:spacing w:line="560" w:lineRule="exact"/>
        <w:ind w:firstLineChars="200" w:firstLine="640"/>
        <w:rPr>
          <w:rFonts w:eastAsia="仿宋_GB2312"/>
          <w:kern w:val="0"/>
          <w:sz w:val="32"/>
          <w:szCs w:val="32"/>
        </w:rPr>
      </w:pPr>
      <w:r>
        <w:rPr>
          <w:rFonts w:eastAsia="黑体"/>
          <w:kern w:val="0"/>
          <w:sz w:val="32"/>
          <w:szCs w:val="32"/>
        </w:rPr>
        <w:t>第四条</w:t>
      </w:r>
      <w:r>
        <w:rPr>
          <w:rFonts w:eastAsia="仿宋_GB2312"/>
          <w:kern w:val="0"/>
          <w:sz w:val="32"/>
          <w:szCs w:val="32"/>
        </w:rPr>
        <w:t xml:space="preserve">  </w:t>
      </w:r>
      <w:proofErr w:type="gramStart"/>
      <w:r>
        <w:rPr>
          <w:rFonts w:eastAsia="仿宋_GB2312"/>
          <w:kern w:val="0"/>
          <w:sz w:val="32"/>
          <w:szCs w:val="32"/>
        </w:rPr>
        <w:t>贷补联动</w:t>
      </w:r>
      <w:proofErr w:type="gramEnd"/>
      <w:r>
        <w:rPr>
          <w:rFonts w:eastAsia="仿宋_GB2312"/>
          <w:kern w:val="0"/>
          <w:sz w:val="32"/>
          <w:szCs w:val="32"/>
        </w:rPr>
        <w:t>科研项目通过广西科技管理信息平台统</w:t>
      </w:r>
      <w:r>
        <w:rPr>
          <w:rFonts w:eastAsia="仿宋_GB2312"/>
          <w:kern w:val="0"/>
          <w:sz w:val="32"/>
          <w:szCs w:val="32"/>
        </w:rPr>
        <w:lastRenderedPageBreak/>
        <w:t>一申报，由</w:t>
      </w:r>
      <w:r>
        <w:rPr>
          <w:rFonts w:eastAsia="仿宋_GB2312" w:hint="eastAsia"/>
          <w:kern w:val="0"/>
          <w:sz w:val="32"/>
          <w:szCs w:val="32"/>
        </w:rPr>
        <w:t>自治区</w:t>
      </w:r>
      <w:r>
        <w:rPr>
          <w:rFonts w:eastAsia="仿宋_GB2312"/>
          <w:kern w:val="0"/>
          <w:sz w:val="32"/>
          <w:szCs w:val="32"/>
        </w:rPr>
        <w:t>科技厅委托项目管理机构受理，组织评审，提出立项建议。</w:t>
      </w:r>
    </w:p>
    <w:p w:rsidR="00000000" w:rsidRDefault="00DE25DD">
      <w:pPr>
        <w:overflowPunct w:val="0"/>
        <w:snapToGrid w:val="0"/>
        <w:spacing w:line="560" w:lineRule="exact"/>
        <w:ind w:firstLineChars="200" w:firstLine="640"/>
        <w:rPr>
          <w:rFonts w:eastAsia="仿宋_GB2312"/>
          <w:kern w:val="0"/>
          <w:sz w:val="32"/>
          <w:szCs w:val="32"/>
        </w:rPr>
      </w:pPr>
      <w:r>
        <w:rPr>
          <w:rFonts w:eastAsia="黑体"/>
          <w:kern w:val="0"/>
          <w:sz w:val="32"/>
          <w:szCs w:val="32"/>
        </w:rPr>
        <w:t>第五条</w:t>
      </w:r>
      <w:r>
        <w:rPr>
          <w:rFonts w:eastAsia="仿宋_GB2312"/>
          <w:kern w:val="0"/>
          <w:sz w:val="32"/>
          <w:szCs w:val="32"/>
        </w:rPr>
        <w:t xml:space="preserve">  </w:t>
      </w:r>
      <w:proofErr w:type="gramStart"/>
      <w:r>
        <w:rPr>
          <w:rFonts w:eastAsia="仿宋_GB2312"/>
          <w:kern w:val="0"/>
          <w:sz w:val="32"/>
          <w:szCs w:val="32"/>
        </w:rPr>
        <w:t>贷补联动</w:t>
      </w:r>
      <w:proofErr w:type="gramEnd"/>
      <w:r>
        <w:rPr>
          <w:rFonts w:eastAsia="仿宋_GB2312"/>
          <w:kern w:val="0"/>
          <w:sz w:val="32"/>
          <w:szCs w:val="32"/>
        </w:rPr>
        <w:t>科研项目立项建议经自治区科技厅相关处室审核后</w:t>
      </w:r>
      <w:proofErr w:type="gramStart"/>
      <w:r>
        <w:rPr>
          <w:rFonts w:eastAsia="仿宋_GB2312"/>
          <w:kern w:val="0"/>
          <w:sz w:val="32"/>
          <w:szCs w:val="32"/>
        </w:rPr>
        <w:t>进入贷补联动</w:t>
      </w:r>
      <w:proofErr w:type="gramEnd"/>
      <w:r>
        <w:rPr>
          <w:rFonts w:eastAsia="仿宋_GB2312"/>
          <w:kern w:val="0"/>
          <w:sz w:val="32"/>
          <w:szCs w:val="32"/>
        </w:rPr>
        <w:t>科研项目储备库。</w:t>
      </w:r>
    </w:p>
    <w:p w:rsidR="00000000" w:rsidRDefault="00DE25DD">
      <w:pPr>
        <w:overflowPunct w:val="0"/>
        <w:snapToGrid w:val="0"/>
        <w:spacing w:line="560" w:lineRule="exact"/>
        <w:ind w:firstLineChars="200" w:firstLine="640"/>
        <w:rPr>
          <w:rFonts w:eastAsia="仿宋_GB2312"/>
          <w:kern w:val="0"/>
          <w:sz w:val="32"/>
          <w:szCs w:val="32"/>
        </w:rPr>
      </w:pPr>
      <w:r>
        <w:rPr>
          <w:rFonts w:eastAsia="黑体"/>
          <w:kern w:val="0"/>
          <w:sz w:val="32"/>
          <w:szCs w:val="32"/>
        </w:rPr>
        <w:t>第六条</w:t>
      </w:r>
      <w:r>
        <w:rPr>
          <w:rFonts w:eastAsia="仿宋_GB2312"/>
          <w:kern w:val="0"/>
          <w:sz w:val="32"/>
          <w:szCs w:val="32"/>
        </w:rPr>
        <w:t xml:space="preserve">  </w:t>
      </w:r>
      <w:r>
        <w:rPr>
          <w:rFonts w:eastAsia="仿宋_GB2312"/>
          <w:kern w:val="0"/>
          <w:sz w:val="32"/>
          <w:szCs w:val="32"/>
        </w:rPr>
        <w:t>项目管理机构</w:t>
      </w:r>
      <w:proofErr w:type="gramStart"/>
      <w:r>
        <w:rPr>
          <w:rFonts w:eastAsia="仿宋_GB2312"/>
          <w:kern w:val="0"/>
          <w:sz w:val="32"/>
          <w:szCs w:val="32"/>
        </w:rPr>
        <w:t>对贷补联动</w:t>
      </w:r>
      <w:proofErr w:type="gramEnd"/>
      <w:r>
        <w:rPr>
          <w:rFonts w:eastAsia="仿宋_GB2312"/>
          <w:kern w:val="0"/>
          <w:sz w:val="32"/>
          <w:szCs w:val="32"/>
        </w:rPr>
        <w:t>科研项目储备库的项目进行评估并编制推荐名单，主要评估点为：</w:t>
      </w:r>
    </w:p>
    <w:p w:rsidR="00000000" w:rsidRDefault="00DE25DD">
      <w:pPr>
        <w:overflowPunct w:val="0"/>
        <w:snapToGrid w:val="0"/>
        <w:spacing w:line="56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一）知识产权法律状态及运营情况；</w:t>
      </w:r>
    </w:p>
    <w:p w:rsidR="00000000" w:rsidRDefault="00DE25DD">
      <w:pPr>
        <w:overflowPunct w:val="0"/>
        <w:snapToGrid w:val="0"/>
        <w:spacing w:line="560" w:lineRule="exact"/>
        <w:ind w:firstLineChars="200" w:firstLine="640"/>
        <w:rPr>
          <w:rFonts w:eastAsia="仿宋_GB2312"/>
          <w:kern w:val="0"/>
          <w:sz w:val="32"/>
          <w:szCs w:val="32"/>
        </w:rPr>
      </w:pPr>
      <w:r>
        <w:rPr>
          <w:rFonts w:eastAsia="仿宋_GB2312"/>
          <w:kern w:val="0"/>
          <w:sz w:val="32"/>
          <w:szCs w:val="32"/>
        </w:rPr>
        <w:t>（二）是否有科研管理制度和规范流程；</w:t>
      </w:r>
    </w:p>
    <w:p w:rsidR="00000000" w:rsidRDefault="00DE25DD">
      <w:pPr>
        <w:overflowPunct w:val="0"/>
        <w:snapToGrid w:val="0"/>
        <w:spacing w:line="56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（三）是否被“信用中国”、“中国裁判文书网”、“中国执行信息公开网”、“中国政府采购网”网站列入失信被执行人、重大税收违法失信主体、政府采购严重违法失信行为等严重失信记录名单。</w:t>
      </w:r>
    </w:p>
    <w:p w:rsidR="00000000" w:rsidRDefault="00DE25DD">
      <w:pPr>
        <w:overflowPunct w:val="0"/>
        <w:snapToGrid w:val="0"/>
        <w:spacing w:line="560" w:lineRule="exact"/>
        <w:ind w:firstLineChars="200" w:firstLine="640"/>
        <w:rPr>
          <w:rFonts w:eastAsia="仿宋_GB2312"/>
          <w:kern w:val="0"/>
          <w:sz w:val="32"/>
          <w:szCs w:val="32"/>
        </w:rPr>
      </w:pPr>
      <w:r>
        <w:rPr>
          <w:rFonts w:eastAsia="黑体"/>
          <w:kern w:val="0"/>
          <w:sz w:val="32"/>
          <w:szCs w:val="32"/>
        </w:rPr>
        <w:t>第七条</w:t>
      </w:r>
      <w:r>
        <w:rPr>
          <w:rFonts w:eastAsia="黑体"/>
          <w:kern w:val="0"/>
          <w:sz w:val="32"/>
          <w:szCs w:val="32"/>
        </w:rPr>
        <w:t xml:space="preserve"> </w:t>
      </w:r>
      <w:r>
        <w:rPr>
          <w:rFonts w:eastAsia="仿宋_GB2312"/>
          <w:kern w:val="0"/>
          <w:sz w:val="32"/>
          <w:szCs w:val="32"/>
        </w:rPr>
        <w:t xml:space="preserve"> </w:t>
      </w:r>
      <w:r>
        <w:rPr>
          <w:rFonts w:eastAsia="仿宋_GB2312"/>
          <w:kern w:val="0"/>
          <w:sz w:val="32"/>
          <w:szCs w:val="32"/>
        </w:rPr>
        <w:t>自治区科技厅对推荐名单进行审定并在</w:t>
      </w:r>
      <w:r>
        <w:rPr>
          <w:rFonts w:eastAsia="仿宋_GB2312" w:hint="eastAsia"/>
          <w:kern w:val="0"/>
          <w:sz w:val="32"/>
          <w:szCs w:val="32"/>
        </w:rPr>
        <w:t>自治区</w:t>
      </w:r>
      <w:r>
        <w:rPr>
          <w:rFonts w:eastAsia="仿宋_GB2312"/>
          <w:kern w:val="0"/>
          <w:sz w:val="32"/>
          <w:szCs w:val="32"/>
        </w:rPr>
        <w:t>科技厅官方网站上公示</w:t>
      </w:r>
      <w:r>
        <w:rPr>
          <w:rFonts w:eastAsia="仿宋_GB2312" w:hint="eastAsia"/>
          <w:kern w:val="0"/>
          <w:sz w:val="32"/>
          <w:szCs w:val="32"/>
        </w:rPr>
        <w:t>，公示期不少于</w:t>
      </w:r>
      <w:r>
        <w:rPr>
          <w:rFonts w:eastAsia="仿宋_GB2312"/>
          <w:kern w:val="0"/>
          <w:sz w:val="32"/>
          <w:szCs w:val="32"/>
          <w:lang w:val="en"/>
        </w:rPr>
        <w:t>5</w:t>
      </w:r>
      <w:r>
        <w:rPr>
          <w:rFonts w:eastAsia="仿宋_GB2312" w:hint="eastAsia"/>
          <w:kern w:val="0"/>
          <w:sz w:val="32"/>
          <w:szCs w:val="32"/>
        </w:rPr>
        <w:t>个工作日</w:t>
      </w:r>
      <w:r>
        <w:rPr>
          <w:rFonts w:eastAsia="仿宋_GB2312"/>
          <w:kern w:val="0"/>
          <w:sz w:val="32"/>
          <w:szCs w:val="32"/>
        </w:rPr>
        <w:t>。</w:t>
      </w:r>
    </w:p>
    <w:p w:rsidR="00000000" w:rsidRDefault="00DE25DD">
      <w:pPr>
        <w:overflowPunct w:val="0"/>
        <w:snapToGrid w:val="0"/>
        <w:spacing w:line="560" w:lineRule="exact"/>
        <w:ind w:firstLineChars="200" w:firstLine="640"/>
        <w:rPr>
          <w:rFonts w:eastAsia="仿宋_GB2312"/>
          <w:kern w:val="0"/>
          <w:sz w:val="32"/>
          <w:szCs w:val="32"/>
        </w:rPr>
      </w:pPr>
      <w:r>
        <w:rPr>
          <w:rFonts w:eastAsia="黑体"/>
          <w:kern w:val="0"/>
          <w:sz w:val="32"/>
          <w:szCs w:val="32"/>
        </w:rPr>
        <w:t>第八条</w:t>
      </w:r>
      <w:r>
        <w:rPr>
          <w:rFonts w:eastAsia="仿宋_GB2312"/>
          <w:kern w:val="0"/>
          <w:sz w:val="32"/>
          <w:szCs w:val="32"/>
        </w:rPr>
        <w:t xml:space="preserve">  </w:t>
      </w:r>
      <w:r>
        <w:rPr>
          <w:rFonts w:eastAsia="仿宋_GB2312"/>
          <w:kern w:val="0"/>
          <w:sz w:val="32"/>
          <w:szCs w:val="32"/>
        </w:rPr>
        <w:t>推荐名单内的项目责任单位自行对接金融机构获得贷款。项目管理机构</w:t>
      </w:r>
      <w:r>
        <w:rPr>
          <w:rFonts w:eastAsia="仿宋_GB2312" w:hint="eastAsia"/>
          <w:kern w:val="0"/>
          <w:sz w:val="32"/>
          <w:szCs w:val="32"/>
        </w:rPr>
        <w:t>配合</w:t>
      </w:r>
      <w:r>
        <w:rPr>
          <w:rFonts w:eastAsia="仿宋_GB2312"/>
          <w:kern w:val="0"/>
          <w:sz w:val="32"/>
          <w:szCs w:val="32"/>
        </w:rPr>
        <w:t>金融机构对推荐名单内的项目提供科技金融服务，协助项目责任单位获得金融机构贷款。</w:t>
      </w:r>
    </w:p>
    <w:p w:rsidR="00000000" w:rsidRDefault="00DE25DD">
      <w:pPr>
        <w:overflowPunct w:val="0"/>
        <w:snapToGrid w:val="0"/>
        <w:spacing w:line="560" w:lineRule="exact"/>
        <w:ind w:firstLineChars="200" w:firstLine="640"/>
        <w:rPr>
          <w:rFonts w:eastAsia="仿宋_GB2312"/>
          <w:kern w:val="0"/>
          <w:sz w:val="32"/>
          <w:szCs w:val="32"/>
        </w:rPr>
      </w:pPr>
      <w:r>
        <w:rPr>
          <w:rFonts w:eastAsia="黑体"/>
          <w:kern w:val="0"/>
          <w:sz w:val="32"/>
          <w:szCs w:val="32"/>
        </w:rPr>
        <w:t>第九条</w:t>
      </w:r>
      <w:r>
        <w:rPr>
          <w:rFonts w:eastAsia="仿宋_GB2312"/>
          <w:kern w:val="0"/>
          <w:sz w:val="32"/>
          <w:szCs w:val="32"/>
        </w:rPr>
        <w:t xml:space="preserve"> </w:t>
      </w:r>
      <w:r>
        <w:rPr>
          <w:rFonts w:eastAsia="仿宋_GB2312"/>
          <w:kern w:val="0"/>
          <w:sz w:val="32"/>
          <w:szCs w:val="32"/>
        </w:rPr>
        <w:t xml:space="preserve"> </w:t>
      </w:r>
      <w:r>
        <w:rPr>
          <w:rFonts w:eastAsia="仿宋_GB2312"/>
          <w:kern w:val="0"/>
          <w:sz w:val="32"/>
          <w:szCs w:val="32"/>
        </w:rPr>
        <w:t>发放贷款的</w:t>
      </w:r>
      <w:r>
        <w:rPr>
          <w:rFonts w:eastAsia="仿宋_GB2312" w:hint="eastAsia"/>
          <w:kern w:val="0"/>
          <w:sz w:val="32"/>
          <w:szCs w:val="32"/>
        </w:rPr>
        <w:t>银行业</w:t>
      </w:r>
      <w:r>
        <w:rPr>
          <w:rFonts w:eastAsia="仿宋_GB2312"/>
          <w:kern w:val="0"/>
          <w:sz w:val="32"/>
          <w:szCs w:val="32"/>
        </w:rPr>
        <w:t>金融机构</w:t>
      </w:r>
      <w:r>
        <w:rPr>
          <w:rFonts w:eastAsia="仿宋_GB2312" w:hint="eastAsia"/>
          <w:kern w:val="0"/>
          <w:sz w:val="32"/>
          <w:szCs w:val="32"/>
        </w:rPr>
        <w:t>，</w:t>
      </w:r>
      <w:r>
        <w:rPr>
          <w:rFonts w:eastAsia="仿宋_GB2312"/>
          <w:kern w:val="0"/>
          <w:sz w:val="32"/>
          <w:szCs w:val="32"/>
        </w:rPr>
        <w:t>是指在中华人民共和国境内设立的商业银行、城市信用合作社、农村信用合作社等吸收公众存款的金融机构以及政策性银行。</w:t>
      </w:r>
    </w:p>
    <w:p w:rsidR="00000000" w:rsidRDefault="00DE25DD">
      <w:pPr>
        <w:overflowPunct w:val="0"/>
        <w:snapToGrid w:val="0"/>
        <w:spacing w:line="560" w:lineRule="exact"/>
        <w:ind w:firstLineChars="200" w:firstLine="640"/>
        <w:rPr>
          <w:rFonts w:eastAsia="仿宋_GB2312"/>
          <w:kern w:val="0"/>
          <w:sz w:val="32"/>
          <w:szCs w:val="32"/>
        </w:rPr>
      </w:pPr>
      <w:r>
        <w:rPr>
          <w:rFonts w:eastAsia="黑体"/>
          <w:kern w:val="0"/>
          <w:sz w:val="32"/>
          <w:szCs w:val="32"/>
        </w:rPr>
        <w:t>第十条</w:t>
      </w:r>
      <w:r>
        <w:rPr>
          <w:rFonts w:eastAsia="黑体"/>
          <w:kern w:val="0"/>
          <w:sz w:val="32"/>
          <w:szCs w:val="32"/>
        </w:rPr>
        <w:t xml:space="preserve"> </w:t>
      </w:r>
      <w:r>
        <w:rPr>
          <w:rFonts w:eastAsia="仿宋_GB2312"/>
          <w:kern w:val="0"/>
          <w:sz w:val="32"/>
          <w:szCs w:val="32"/>
        </w:rPr>
        <w:t xml:space="preserve"> </w:t>
      </w:r>
      <w:r>
        <w:rPr>
          <w:rFonts w:eastAsia="仿宋_GB2312"/>
          <w:kern w:val="0"/>
          <w:sz w:val="32"/>
          <w:szCs w:val="32"/>
        </w:rPr>
        <w:t>项目责任单位与金融机构签订贷款合同后，将贷款合同报项目管理机构备案，贷款合同应符合如下规定：</w:t>
      </w:r>
    </w:p>
    <w:p w:rsidR="00000000" w:rsidRDefault="00DE25DD">
      <w:pPr>
        <w:overflowPunct w:val="0"/>
        <w:snapToGrid w:val="0"/>
        <w:spacing w:line="560" w:lineRule="exact"/>
        <w:ind w:firstLineChars="200" w:firstLine="640"/>
        <w:rPr>
          <w:rFonts w:eastAsia="仿宋_GB2312"/>
          <w:kern w:val="0"/>
          <w:sz w:val="32"/>
          <w:szCs w:val="32"/>
        </w:rPr>
      </w:pPr>
      <w:r>
        <w:rPr>
          <w:rFonts w:eastAsia="仿宋_GB2312"/>
          <w:kern w:val="0"/>
          <w:sz w:val="32"/>
          <w:szCs w:val="32"/>
        </w:rPr>
        <w:t>（一）金融机构应符合本操作细则第九条所述的范围；</w:t>
      </w:r>
    </w:p>
    <w:p w:rsidR="00000000" w:rsidRDefault="00DE25DD">
      <w:pPr>
        <w:overflowPunct w:val="0"/>
        <w:snapToGrid w:val="0"/>
        <w:spacing w:line="560" w:lineRule="exact"/>
        <w:ind w:firstLineChars="200" w:firstLine="640"/>
        <w:rPr>
          <w:rFonts w:eastAsia="仿宋_GB2312"/>
          <w:kern w:val="0"/>
          <w:sz w:val="32"/>
          <w:szCs w:val="32"/>
        </w:rPr>
      </w:pPr>
      <w:r>
        <w:rPr>
          <w:rFonts w:eastAsia="仿宋_GB2312"/>
          <w:kern w:val="0"/>
          <w:sz w:val="32"/>
          <w:szCs w:val="32"/>
        </w:rPr>
        <w:lastRenderedPageBreak/>
        <w:t>（二）贷款额度不</w:t>
      </w:r>
      <w:proofErr w:type="gramStart"/>
      <w:r>
        <w:rPr>
          <w:rFonts w:eastAsia="仿宋_GB2312"/>
          <w:kern w:val="0"/>
          <w:sz w:val="32"/>
          <w:szCs w:val="32"/>
        </w:rPr>
        <w:t>高于贷补联动</w:t>
      </w:r>
      <w:proofErr w:type="gramEnd"/>
      <w:r>
        <w:rPr>
          <w:rFonts w:eastAsia="仿宋_GB2312"/>
          <w:kern w:val="0"/>
          <w:sz w:val="32"/>
          <w:szCs w:val="32"/>
        </w:rPr>
        <w:t>科研项目评审通过的科技经费补助数额；</w:t>
      </w:r>
    </w:p>
    <w:p w:rsidR="00000000" w:rsidRDefault="00DE25DD">
      <w:pPr>
        <w:overflowPunct w:val="0"/>
        <w:snapToGrid w:val="0"/>
        <w:spacing w:line="560" w:lineRule="exact"/>
        <w:ind w:firstLineChars="200" w:firstLine="640"/>
        <w:rPr>
          <w:rFonts w:eastAsia="仿宋_GB2312"/>
          <w:kern w:val="0"/>
          <w:sz w:val="32"/>
          <w:szCs w:val="32"/>
        </w:rPr>
      </w:pPr>
      <w:r>
        <w:rPr>
          <w:rFonts w:eastAsia="仿宋_GB2312"/>
          <w:kern w:val="0"/>
          <w:sz w:val="32"/>
          <w:szCs w:val="32"/>
        </w:rPr>
        <w:t>（三）</w:t>
      </w:r>
      <w:r>
        <w:rPr>
          <w:rFonts w:eastAsia="仿宋_GB2312" w:hint="eastAsia"/>
          <w:kern w:val="0"/>
          <w:sz w:val="32"/>
          <w:szCs w:val="32"/>
        </w:rPr>
        <w:t>贷款时限原则上不超过项目实施时间</w:t>
      </w:r>
      <w:r>
        <w:rPr>
          <w:rFonts w:eastAsia="仿宋_GB2312"/>
          <w:kern w:val="0"/>
          <w:sz w:val="32"/>
          <w:szCs w:val="32"/>
        </w:rPr>
        <w:t>；</w:t>
      </w:r>
    </w:p>
    <w:p w:rsidR="00000000" w:rsidRDefault="00DE25DD">
      <w:pPr>
        <w:overflowPunct w:val="0"/>
        <w:snapToGrid w:val="0"/>
        <w:spacing w:line="560" w:lineRule="exact"/>
        <w:ind w:firstLineChars="200" w:firstLine="640"/>
        <w:rPr>
          <w:rFonts w:eastAsia="仿宋_GB2312"/>
          <w:kern w:val="0"/>
          <w:sz w:val="32"/>
          <w:szCs w:val="32"/>
        </w:rPr>
      </w:pPr>
      <w:r>
        <w:rPr>
          <w:rFonts w:eastAsia="仿宋_GB2312"/>
          <w:kern w:val="0"/>
          <w:sz w:val="32"/>
          <w:szCs w:val="32"/>
        </w:rPr>
        <w:t>（四）贷款资金仅限于对应项目用途使用。</w:t>
      </w:r>
    </w:p>
    <w:p w:rsidR="00000000" w:rsidRDefault="00DE25DD">
      <w:pPr>
        <w:overflowPunct w:val="0"/>
        <w:snapToGrid w:val="0"/>
        <w:spacing w:line="560" w:lineRule="exact"/>
        <w:ind w:firstLineChars="200" w:firstLine="640"/>
        <w:rPr>
          <w:rFonts w:eastAsia="仿宋_GB2312"/>
          <w:kern w:val="0"/>
          <w:sz w:val="32"/>
          <w:szCs w:val="32"/>
        </w:rPr>
      </w:pPr>
      <w:r>
        <w:rPr>
          <w:rFonts w:eastAsia="黑体"/>
          <w:kern w:val="0"/>
          <w:sz w:val="32"/>
          <w:szCs w:val="32"/>
        </w:rPr>
        <w:t>第十一条</w:t>
      </w:r>
      <w:r>
        <w:rPr>
          <w:rFonts w:eastAsia="仿宋_GB2312"/>
          <w:kern w:val="0"/>
          <w:sz w:val="32"/>
          <w:szCs w:val="32"/>
        </w:rPr>
        <w:t xml:space="preserve">  </w:t>
      </w:r>
      <w:r>
        <w:rPr>
          <w:rFonts w:eastAsia="仿宋_GB2312"/>
          <w:kern w:val="0"/>
          <w:sz w:val="32"/>
          <w:szCs w:val="32"/>
        </w:rPr>
        <w:t>项目管理机构在收到贷款合同备案后的</w:t>
      </w:r>
      <w:r>
        <w:rPr>
          <w:rFonts w:eastAsia="仿宋_GB2312"/>
          <w:kern w:val="0"/>
          <w:sz w:val="32"/>
          <w:szCs w:val="32"/>
        </w:rPr>
        <w:t>10</w:t>
      </w:r>
      <w:r>
        <w:rPr>
          <w:rFonts w:eastAsia="仿宋_GB2312"/>
          <w:kern w:val="0"/>
          <w:sz w:val="32"/>
          <w:szCs w:val="32"/>
        </w:rPr>
        <w:t>个工作日内将对应</w:t>
      </w:r>
      <w:proofErr w:type="gramStart"/>
      <w:r>
        <w:rPr>
          <w:rFonts w:eastAsia="仿宋_GB2312"/>
          <w:kern w:val="0"/>
          <w:sz w:val="32"/>
          <w:szCs w:val="32"/>
        </w:rPr>
        <w:t>的贷</w:t>
      </w:r>
      <w:r>
        <w:rPr>
          <w:rFonts w:eastAsia="仿宋_GB2312"/>
          <w:kern w:val="0"/>
          <w:sz w:val="32"/>
          <w:szCs w:val="32"/>
        </w:rPr>
        <w:t>补联动</w:t>
      </w:r>
      <w:proofErr w:type="gramEnd"/>
      <w:r>
        <w:rPr>
          <w:rFonts w:eastAsia="仿宋_GB2312"/>
          <w:kern w:val="0"/>
          <w:sz w:val="32"/>
          <w:szCs w:val="32"/>
        </w:rPr>
        <w:t>科研项目信息报送至自治区科技厅。</w:t>
      </w:r>
    </w:p>
    <w:p w:rsidR="00000000" w:rsidRDefault="00DE25DD">
      <w:pPr>
        <w:overflowPunct w:val="0"/>
        <w:snapToGrid w:val="0"/>
        <w:spacing w:line="560" w:lineRule="exact"/>
        <w:ind w:firstLineChars="200" w:firstLine="640"/>
        <w:rPr>
          <w:rFonts w:eastAsia="仿宋_GB2312"/>
          <w:kern w:val="0"/>
          <w:sz w:val="32"/>
          <w:szCs w:val="32"/>
        </w:rPr>
      </w:pPr>
      <w:r>
        <w:rPr>
          <w:rFonts w:eastAsia="黑体"/>
          <w:kern w:val="0"/>
          <w:sz w:val="32"/>
          <w:szCs w:val="32"/>
        </w:rPr>
        <w:t>第十二条</w:t>
      </w:r>
      <w:r>
        <w:rPr>
          <w:rFonts w:eastAsia="仿宋_GB2312"/>
          <w:kern w:val="0"/>
          <w:sz w:val="32"/>
          <w:szCs w:val="32"/>
        </w:rPr>
        <w:t xml:space="preserve">  </w:t>
      </w:r>
      <w:r>
        <w:rPr>
          <w:rFonts w:eastAsia="仿宋_GB2312"/>
          <w:kern w:val="0"/>
          <w:sz w:val="32"/>
          <w:szCs w:val="32"/>
        </w:rPr>
        <w:t>自治区科技厅委托项目管理机构根据立项信息与项目责任单位签订项目任务书。</w:t>
      </w:r>
    </w:p>
    <w:p w:rsidR="00000000" w:rsidRDefault="00DE25DD">
      <w:pPr>
        <w:overflowPunct w:val="0"/>
        <w:snapToGrid w:val="0"/>
        <w:spacing w:line="560" w:lineRule="exact"/>
        <w:ind w:firstLineChars="200" w:firstLine="640"/>
        <w:rPr>
          <w:rFonts w:eastAsia="仿宋_GB2312"/>
          <w:kern w:val="0"/>
          <w:sz w:val="32"/>
          <w:szCs w:val="32"/>
        </w:rPr>
      </w:pPr>
      <w:r>
        <w:rPr>
          <w:rFonts w:eastAsia="黑体"/>
          <w:kern w:val="0"/>
          <w:sz w:val="32"/>
          <w:szCs w:val="32"/>
        </w:rPr>
        <w:t>第十三条</w:t>
      </w:r>
      <w:r>
        <w:rPr>
          <w:rFonts w:eastAsia="仿宋_GB2312"/>
          <w:kern w:val="0"/>
          <w:sz w:val="32"/>
          <w:szCs w:val="32"/>
        </w:rPr>
        <w:t xml:space="preserve">  </w:t>
      </w:r>
      <w:r>
        <w:rPr>
          <w:rFonts w:eastAsia="仿宋_GB2312"/>
          <w:kern w:val="0"/>
          <w:sz w:val="32"/>
          <w:szCs w:val="32"/>
        </w:rPr>
        <w:t>项目任务书应对如下要点进行约定：</w:t>
      </w:r>
    </w:p>
    <w:p w:rsidR="00000000" w:rsidRDefault="00DE25DD">
      <w:pPr>
        <w:overflowPunct w:val="0"/>
        <w:snapToGrid w:val="0"/>
        <w:spacing w:line="560" w:lineRule="exact"/>
        <w:ind w:firstLineChars="200" w:firstLine="640"/>
        <w:rPr>
          <w:rFonts w:eastAsia="仿宋_GB2312"/>
          <w:kern w:val="0"/>
          <w:sz w:val="32"/>
          <w:szCs w:val="32"/>
        </w:rPr>
      </w:pPr>
      <w:r>
        <w:rPr>
          <w:rFonts w:eastAsia="仿宋_GB2312"/>
          <w:kern w:val="0"/>
          <w:sz w:val="32"/>
          <w:szCs w:val="32"/>
        </w:rPr>
        <w:t>（一）项目资金应建立独立的台账、专款专用</w:t>
      </w:r>
      <w:r>
        <w:rPr>
          <w:rFonts w:eastAsia="仿宋_GB2312" w:hint="eastAsia"/>
          <w:kern w:val="0"/>
          <w:sz w:val="32"/>
          <w:szCs w:val="32"/>
        </w:rPr>
        <w:t>；</w:t>
      </w:r>
    </w:p>
    <w:p w:rsidR="00000000" w:rsidRDefault="00DE25DD">
      <w:pPr>
        <w:overflowPunct w:val="0"/>
        <w:snapToGrid w:val="0"/>
        <w:spacing w:line="560" w:lineRule="exact"/>
        <w:ind w:firstLineChars="200" w:firstLine="640"/>
        <w:rPr>
          <w:rFonts w:eastAsia="仿宋_GB2312"/>
          <w:kern w:val="0"/>
          <w:sz w:val="32"/>
          <w:szCs w:val="32"/>
        </w:rPr>
      </w:pPr>
      <w:r>
        <w:rPr>
          <w:rFonts w:eastAsia="仿宋_GB2312"/>
          <w:kern w:val="0"/>
          <w:sz w:val="32"/>
          <w:szCs w:val="32"/>
        </w:rPr>
        <w:t>（二）约定项目实施过程研发投入和产出经济效益指标</w:t>
      </w:r>
      <w:r>
        <w:rPr>
          <w:rFonts w:eastAsia="仿宋_GB2312" w:hint="eastAsia"/>
          <w:kern w:val="0"/>
          <w:sz w:val="32"/>
          <w:szCs w:val="32"/>
        </w:rPr>
        <w:t>；</w:t>
      </w:r>
    </w:p>
    <w:p w:rsidR="00000000" w:rsidRDefault="00DE25DD">
      <w:pPr>
        <w:overflowPunct w:val="0"/>
        <w:snapToGrid w:val="0"/>
        <w:spacing w:line="560" w:lineRule="exact"/>
        <w:ind w:firstLineChars="200" w:firstLine="640"/>
        <w:rPr>
          <w:rFonts w:eastAsia="仿宋_GB2312"/>
          <w:kern w:val="0"/>
          <w:sz w:val="32"/>
          <w:szCs w:val="32"/>
        </w:rPr>
      </w:pPr>
      <w:r>
        <w:rPr>
          <w:rFonts w:eastAsia="仿宋_GB2312"/>
          <w:kern w:val="0"/>
          <w:sz w:val="32"/>
          <w:szCs w:val="32"/>
        </w:rPr>
        <w:t>（</w:t>
      </w:r>
      <w:r>
        <w:rPr>
          <w:rFonts w:eastAsia="仿宋_GB2312" w:hint="eastAsia"/>
          <w:kern w:val="0"/>
          <w:sz w:val="32"/>
          <w:szCs w:val="32"/>
        </w:rPr>
        <w:t>三</w:t>
      </w:r>
      <w:r>
        <w:rPr>
          <w:rFonts w:eastAsia="仿宋_GB2312"/>
          <w:kern w:val="0"/>
          <w:sz w:val="32"/>
          <w:szCs w:val="32"/>
        </w:rPr>
        <w:t>）约定项目实施完成后续研发投入和产出经济效益指标。</w:t>
      </w:r>
    </w:p>
    <w:p w:rsidR="00000000" w:rsidRDefault="00DE25DD">
      <w:pPr>
        <w:pStyle w:val="a0"/>
        <w:spacing w:before="0" w:after="0" w:line="560" w:lineRule="exact"/>
      </w:pPr>
    </w:p>
    <w:p w:rsidR="00000000" w:rsidRDefault="00DE25DD">
      <w:pPr>
        <w:overflowPunct w:val="0"/>
        <w:snapToGrid w:val="0"/>
        <w:spacing w:line="560" w:lineRule="exact"/>
        <w:jc w:val="center"/>
        <w:rPr>
          <w:rFonts w:eastAsia="黑体"/>
          <w:kern w:val="0"/>
          <w:sz w:val="32"/>
          <w:szCs w:val="32"/>
        </w:rPr>
      </w:pPr>
      <w:r>
        <w:rPr>
          <w:rFonts w:eastAsia="黑体"/>
          <w:kern w:val="0"/>
          <w:sz w:val="32"/>
          <w:szCs w:val="32"/>
        </w:rPr>
        <w:t>第三章</w:t>
      </w:r>
      <w:r>
        <w:rPr>
          <w:rFonts w:eastAsia="黑体"/>
          <w:kern w:val="0"/>
          <w:sz w:val="32"/>
          <w:szCs w:val="32"/>
        </w:rPr>
        <w:t xml:space="preserve"> </w:t>
      </w:r>
      <w:r>
        <w:rPr>
          <w:rFonts w:eastAsia="黑体" w:hint="eastAsia"/>
          <w:kern w:val="0"/>
          <w:sz w:val="32"/>
          <w:szCs w:val="32"/>
        </w:rPr>
        <w:t xml:space="preserve"> </w:t>
      </w:r>
      <w:r>
        <w:rPr>
          <w:rFonts w:eastAsia="黑体"/>
          <w:kern w:val="0"/>
          <w:sz w:val="32"/>
          <w:szCs w:val="32"/>
        </w:rPr>
        <w:t>实施管理</w:t>
      </w:r>
    </w:p>
    <w:p w:rsidR="00000000" w:rsidRDefault="00DE25DD">
      <w:pPr>
        <w:pStyle w:val="a0"/>
        <w:spacing w:before="0" w:after="0" w:line="560" w:lineRule="exact"/>
      </w:pPr>
    </w:p>
    <w:p w:rsidR="00000000" w:rsidRDefault="00DE25DD">
      <w:pPr>
        <w:overflowPunct w:val="0"/>
        <w:snapToGrid w:val="0"/>
        <w:spacing w:line="560" w:lineRule="exact"/>
        <w:ind w:firstLineChars="200" w:firstLine="640"/>
        <w:rPr>
          <w:rFonts w:eastAsia="仿宋_GB2312"/>
          <w:kern w:val="0"/>
          <w:sz w:val="32"/>
          <w:szCs w:val="32"/>
        </w:rPr>
      </w:pPr>
      <w:r>
        <w:rPr>
          <w:rFonts w:eastAsia="黑体"/>
          <w:kern w:val="0"/>
          <w:sz w:val="32"/>
          <w:szCs w:val="32"/>
        </w:rPr>
        <w:t>第十四条</w:t>
      </w:r>
      <w:r>
        <w:rPr>
          <w:rFonts w:eastAsia="仿宋_GB2312"/>
          <w:kern w:val="0"/>
          <w:sz w:val="32"/>
          <w:szCs w:val="32"/>
        </w:rPr>
        <w:t xml:space="preserve"> </w:t>
      </w:r>
      <w:r>
        <w:rPr>
          <w:rFonts w:eastAsia="仿宋_GB2312" w:hint="eastAsia"/>
          <w:kern w:val="0"/>
          <w:sz w:val="32"/>
          <w:szCs w:val="32"/>
        </w:rPr>
        <w:t xml:space="preserve"> </w:t>
      </w:r>
      <w:proofErr w:type="gramStart"/>
      <w:r>
        <w:rPr>
          <w:rFonts w:eastAsia="仿宋_GB2312"/>
          <w:kern w:val="0"/>
          <w:sz w:val="32"/>
          <w:szCs w:val="32"/>
        </w:rPr>
        <w:t>贷补联动</w:t>
      </w:r>
      <w:proofErr w:type="gramEnd"/>
      <w:r>
        <w:rPr>
          <w:rFonts w:eastAsia="仿宋_GB2312"/>
          <w:kern w:val="0"/>
          <w:sz w:val="32"/>
          <w:szCs w:val="32"/>
        </w:rPr>
        <w:t>科研项目按照《广西科技重大专项管理办法（试行）》</w:t>
      </w:r>
      <w:r>
        <w:rPr>
          <w:rFonts w:eastAsia="仿宋_GB2312" w:hint="eastAsia"/>
          <w:kern w:val="0"/>
          <w:sz w:val="32"/>
          <w:szCs w:val="32"/>
        </w:rPr>
        <w:t>（</w:t>
      </w:r>
      <w:proofErr w:type="gramStart"/>
      <w:r>
        <w:rPr>
          <w:rFonts w:eastAsia="仿宋_GB2312" w:hint="eastAsia"/>
          <w:kern w:val="0"/>
          <w:sz w:val="32"/>
          <w:szCs w:val="32"/>
        </w:rPr>
        <w:t>桂科</w:t>
      </w:r>
      <w:r>
        <w:rPr>
          <w:rFonts w:eastAsia="仿宋_GB2312" w:hint="eastAsia"/>
          <w:kern w:val="0"/>
          <w:sz w:val="32"/>
          <w:szCs w:val="32"/>
        </w:rPr>
        <w:t>计</w:t>
      </w:r>
      <w:proofErr w:type="gramEnd"/>
      <w:r>
        <w:rPr>
          <w:rFonts w:eastAsia="仿宋_GB2312" w:hint="eastAsia"/>
          <w:kern w:val="0"/>
          <w:sz w:val="32"/>
          <w:szCs w:val="32"/>
        </w:rPr>
        <w:t>字〔</w:t>
      </w:r>
      <w:r>
        <w:rPr>
          <w:rFonts w:eastAsia="仿宋_GB2312" w:hint="eastAsia"/>
          <w:kern w:val="0"/>
          <w:sz w:val="32"/>
          <w:szCs w:val="32"/>
        </w:rPr>
        <w:t>20</w:t>
      </w:r>
      <w:r>
        <w:rPr>
          <w:rFonts w:eastAsia="仿宋_GB2312" w:hint="eastAsia"/>
          <w:kern w:val="0"/>
          <w:sz w:val="32"/>
          <w:szCs w:val="32"/>
        </w:rPr>
        <w:t>17</w:t>
      </w:r>
      <w:r>
        <w:rPr>
          <w:rFonts w:eastAsia="仿宋_GB2312" w:hint="eastAsia"/>
          <w:kern w:val="0"/>
          <w:sz w:val="32"/>
          <w:szCs w:val="32"/>
        </w:rPr>
        <w:t>〕</w:t>
      </w:r>
      <w:r>
        <w:rPr>
          <w:rFonts w:eastAsia="仿宋_GB2312" w:hint="eastAsia"/>
          <w:kern w:val="0"/>
          <w:sz w:val="32"/>
          <w:szCs w:val="32"/>
        </w:rPr>
        <w:t>113</w:t>
      </w:r>
      <w:r>
        <w:rPr>
          <w:rFonts w:eastAsia="仿宋_GB2312" w:hint="eastAsia"/>
          <w:kern w:val="0"/>
          <w:sz w:val="32"/>
          <w:szCs w:val="32"/>
        </w:rPr>
        <w:t>号）</w:t>
      </w:r>
      <w:r>
        <w:rPr>
          <w:rFonts w:eastAsia="仿宋_GB2312"/>
          <w:kern w:val="0"/>
          <w:sz w:val="32"/>
          <w:szCs w:val="32"/>
        </w:rPr>
        <w:t>、《广西重点研发计划项目管理办法（试行）》</w:t>
      </w:r>
      <w:r>
        <w:rPr>
          <w:rFonts w:eastAsia="仿宋_GB2312" w:hint="eastAsia"/>
          <w:kern w:val="0"/>
          <w:sz w:val="32"/>
          <w:szCs w:val="32"/>
        </w:rPr>
        <w:t>（</w:t>
      </w:r>
      <w:proofErr w:type="gramStart"/>
      <w:r>
        <w:rPr>
          <w:rFonts w:eastAsia="仿宋_GB2312" w:hint="eastAsia"/>
          <w:kern w:val="0"/>
          <w:sz w:val="32"/>
          <w:szCs w:val="32"/>
        </w:rPr>
        <w:t>桂科计</w:t>
      </w:r>
      <w:proofErr w:type="gramEnd"/>
      <w:r>
        <w:rPr>
          <w:rFonts w:eastAsia="仿宋_GB2312" w:hint="eastAsia"/>
          <w:kern w:val="0"/>
          <w:sz w:val="32"/>
          <w:szCs w:val="32"/>
        </w:rPr>
        <w:t>字〔</w:t>
      </w:r>
      <w:r>
        <w:rPr>
          <w:rFonts w:eastAsia="仿宋_GB2312" w:hint="eastAsia"/>
          <w:kern w:val="0"/>
          <w:sz w:val="32"/>
          <w:szCs w:val="32"/>
        </w:rPr>
        <w:t>2017</w:t>
      </w:r>
      <w:r>
        <w:rPr>
          <w:rFonts w:eastAsia="仿宋_GB2312" w:hint="eastAsia"/>
          <w:kern w:val="0"/>
          <w:sz w:val="32"/>
          <w:szCs w:val="32"/>
        </w:rPr>
        <w:t>〕</w:t>
      </w:r>
      <w:r>
        <w:rPr>
          <w:rFonts w:eastAsia="仿宋_GB2312" w:hint="eastAsia"/>
          <w:kern w:val="0"/>
          <w:sz w:val="32"/>
          <w:szCs w:val="32"/>
        </w:rPr>
        <w:t>1</w:t>
      </w:r>
      <w:r>
        <w:rPr>
          <w:rFonts w:eastAsia="仿宋_GB2312" w:hint="eastAsia"/>
          <w:kern w:val="0"/>
          <w:sz w:val="32"/>
          <w:szCs w:val="32"/>
        </w:rPr>
        <w:t>55</w:t>
      </w:r>
      <w:r>
        <w:rPr>
          <w:rFonts w:eastAsia="仿宋_GB2312" w:hint="eastAsia"/>
          <w:kern w:val="0"/>
          <w:sz w:val="32"/>
          <w:szCs w:val="32"/>
        </w:rPr>
        <w:t>号）</w:t>
      </w:r>
      <w:r>
        <w:rPr>
          <w:rFonts w:eastAsia="仿宋_GB2312"/>
          <w:kern w:val="0"/>
          <w:sz w:val="32"/>
          <w:szCs w:val="32"/>
        </w:rPr>
        <w:t>等相关管理办法进行实施管理。项目管理机构负责对项目实施过程进行监管，</w:t>
      </w:r>
      <w:r>
        <w:rPr>
          <w:rFonts w:eastAsia="仿宋_GB2312" w:hint="eastAsia"/>
          <w:kern w:val="0"/>
          <w:sz w:val="32"/>
          <w:szCs w:val="32"/>
        </w:rPr>
        <w:t>补助资金使用风险由项目责任单位依法承担，信贷资金使用风险由项目责任单位及发放贷款的金融机构</w:t>
      </w:r>
      <w:r>
        <w:rPr>
          <w:rFonts w:eastAsia="仿宋_GB2312" w:hint="eastAsia"/>
          <w:color w:val="000000"/>
          <w:kern w:val="0"/>
          <w:sz w:val="32"/>
          <w:szCs w:val="32"/>
        </w:rPr>
        <w:t>依法共同承担</w:t>
      </w:r>
      <w:r>
        <w:rPr>
          <w:rFonts w:eastAsia="仿宋_GB2312" w:hint="eastAsia"/>
          <w:kern w:val="0"/>
          <w:sz w:val="32"/>
          <w:szCs w:val="32"/>
        </w:rPr>
        <w:t>。</w:t>
      </w:r>
    </w:p>
    <w:p w:rsidR="00000000" w:rsidRDefault="00DE25DD">
      <w:pPr>
        <w:overflowPunct w:val="0"/>
        <w:snapToGrid w:val="0"/>
        <w:spacing w:line="560" w:lineRule="exact"/>
        <w:jc w:val="center"/>
        <w:rPr>
          <w:rFonts w:eastAsia="黑体"/>
          <w:kern w:val="0"/>
          <w:sz w:val="32"/>
          <w:szCs w:val="32"/>
        </w:rPr>
      </w:pPr>
    </w:p>
    <w:p w:rsidR="00000000" w:rsidRDefault="00DE25DD">
      <w:pPr>
        <w:overflowPunct w:val="0"/>
        <w:snapToGrid w:val="0"/>
        <w:spacing w:line="560" w:lineRule="exact"/>
        <w:jc w:val="center"/>
        <w:rPr>
          <w:rFonts w:eastAsia="黑体"/>
          <w:kern w:val="0"/>
          <w:sz w:val="32"/>
          <w:szCs w:val="32"/>
        </w:rPr>
      </w:pPr>
      <w:r>
        <w:rPr>
          <w:rFonts w:eastAsia="黑体"/>
          <w:kern w:val="0"/>
          <w:sz w:val="32"/>
          <w:szCs w:val="32"/>
        </w:rPr>
        <w:lastRenderedPageBreak/>
        <w:t>第四章</w:t>
      </w:r>
      <w:r>
        <w:rPr>
          <w:rFonts w:eastAsia="黑体"/>
          <w:kern w:val="0"/>
          <w:sz w:val="32"/>
          <w:szCs w:val="32"/>
        </w:rPr>
        <w:t xml:space="preserve"> </w:t>
      </w:r>
      <w:r>
        <w:rPr>
          <w:rFonts w:eastAsia="黑体" w:hint="eastAsia"/>
          <w:kern w:val="0"/>
          <w:sz w:val="32"/>
          <w:szCs w:val="32"/>
        </w:rPr>
        <w:t xml:space="preserve"> </w:t>
      </w:r>
      <w:r>
        <w:rPr>
          <w:rFonts w:eastAsia="黑体"/>
          <w:kern w:val="0"/>
          <w:sz w:val="32"/>
          <w:szCs w:val="32"/>
        </w:rPr>
        <w:t>结题验收</w:t>
      </w:r>
    </w:p>
    <w:p w:rsidR="00000000" w:rsidRDefault="00DE25DD">
      <w:pPr>
        <w:pStyle w:val="a0"/>
        <w:spacing w:before="0" w:after="0" w:line="560" w:lineRule="exact"/>
      </w:pPr>
    </w:p>
    <w:p w:rsidR="00000000" w:rsidRDefault="00DE25DD">
      <w:pPr>
        <w:overflowPunct w:val="0"/>
        <w:snapToGrid w:val="0"/>
        <w:spacing w:line="560" w:lineRule="exact"/>
        <w:ind w:firstLineChars="200" w:firstLine="640"/>
        <w:rPr>
          <w:rFonts w:eastAsia="仿宋_GB2312"/>
          <w:kern w:val="0"/>
          <w:sz w:val="32"/>
          <w:szCs w:val="32"/>
        </w:rPr>
      </w:pPr>
      <w:r>
        <w:rPr>
          <w:rFonts w:eastAsia="黑体"/>
          <w:kern w:val="0"/>
          <w:sz w:val="32"/>
          <w:szCs w:val="32"/>
        </w:rPr>
        <w:t>第十五条</w:t>
      </w:r>
      <w:r>
        <w:rPr>
          <w:rFonts w:eastAsia="仿宋_GB2312"/>
          <w:kern w:val="0"/>
          <w:sz w:val="32"/>
          <w:szCs w:val="32"/>
        </w:rPr>
        <w:t xml:space="preserve"> </w:t>
      </w:r>
      <w:r>
        <w:rPr>
          <w:rFonts w:eastAsia="仿宋_GB2312" w:hint="eastAsia"/>
          <w:kern w:val="0"/>
          <w:sz w:val="32"/>
          <w:szCs w:val="32"/>
        </w:rPr>
        <w:t xml:space="preserve"> </w:t>
      </w:r>
      <w:proofErr w:type="gramStart"/>
      <w:r>
        <w:rPr>
          <w:rFonts w:eastAsia="仿宋_GB2312"/>
          <w:kern w:val="0"/>
          <w:sz w:val="32"/>
          <w:szCs w:val="32"/>
        </w:rPr>
        <w:t>贷补联动</w:t>
      </w:r>
      <w:proofErr w:type="gramEnd"/>
      <w:r>
        <w:rPr>
          <w:rFonts w:eastAsia="仿宋_GB2312"/>
          <w:kern w:val="0"/>
          <w:sz w:val="32"/>
          <w:szCs w:val="32"/>
        </w:rPr>
        <w:t>科研项目验收由项目管理机构组织。</w:t>
      </w:r>
      <w:r>
        <w:rPr>
          <w:rFonts w:eastAsia="仿宋_GB2312" w:hint="eastAsia"/>
          <w:kern w:val="0"/>
          <w:sz w:val="32"/>
          <w:szCs w:val="32"/>
        </w:rPr>
        <w:t>项目</w:t>
      </w:r>
      <w:r>
        <w:rPr>
          <w:rFonts w:eastAsia="仿宋_GB2312" w:hint="eastAsia"/>
          <w:kern w:val="0"/>
          <w:sz w:val="32"/>
          <w:szCs w:val="32"/>
        </w:rPr>
        <w:t>责任</w:t>
      </w:r>
      <w:r>
        <w:rPr>
          <w:rFonts w:eastAsia="仿宋_GB2312" w:hint="eastAsia"/>
          <w:kern w:val="0"/>
          <w:sz w:val="32"/>
          <w:szCs w:val="32"/>
        </w:rPr>
        <w:t>单位在项目任务书到期后</w:t>
      </w:r>
      <w:r>
        <w:rPr>
          <w:rFonts w:eastAsia="仿宋_GB2312" w:hint="eastAsia"/>
          <w:kern w:val="0"/>
          <w:sz w:val="32"/>
          <w:szCs w:val="32"/>
        </w:rPr>
        <w:t>3</w:t>
      </w:r>
      <w:r>
        <w:rPr>
          <w:rFonts w:eastAsia="仿宋_GB2312" w:hint="eastAsia"/>
          <w:kern w:val="0"/>
          <w:sz w:val="32"/>
          <w:szCs w:val="32"/>
        </w:rPr>
        <w:t>个月内通过项目管理平台向项目管理机构提出验收申请</w:t>
      </w:r>
      <w:r>
        <w:rPr>
          <w:rFonts w:eastAsia="仿宋_GB2312" w:hint="eastAsia"/>
          <w:kern w:val="0"/>
          <w:sz w:val="32"/>
          <w:szCs w:val="32"/>
        </w:rPr>
        <w:t>。</w:t>
      </w:r>
    </w:p>
    <w:p w:rsidR="00000000" w:rsidRDefault="00DE25DD">
      <w:pPr>
        <w:overflowPunct w:val="0"/>
        <w:snapToGrid w:val="0"/>
        <w:spacing w:line="560" w:lineRule="exact"/>
        <w:ind w:firstLineChars="200" w:firstLine="640"/>
        <w:rPr>
          <w:rFonts w:eastAsia="仿宋_GB2312"/>
          <w:kern w:val="0"/>
          <w:sz w:val="32"/>
          <w:szCs w:val="32"/>
        </w:rPr>
      </w:pPr>
      <w:r>
        <w:rPr>
          <w:rFonts w:eastAsia="黑体"/>
          <w:kern w:val="0"/>
          <w:sz w:val="32"/>
          <w:szCs w:val="32"/>
        </w:rPr>
        <w:t>第十六条</w:t>
      </w:r>
      <w:r>
        <w:rPr>
          <w:rFonts w:eastAsia="黑体"/>
          <w:kern w:val="0"/>
          <w:sz w:val="32"/>
          <w:szCs w:val="32"/>
        </w:rPr>
        <w:t xml:space="preserve"> </w:t>
      </w:r>
      <w:r>
        <w:rPr>
          <w:rFonts w:eastAsia="黑体" w:hint="eastAsia"/>
          <w:kern w:val="0"/>
          <w:sz w:val="32"/>
          <w:szCs w:val="32"/>
        </w:rPr>
        <w:t xml:space="preserve"> </w:t>
      </w:r>
      <w:r>
        <w:rPr>
          <w:rFonts w:eastAsia="仿宋_GB2312"/>
          <w:kern w:val="0"/>
          <w:sz w:val="32"/>
          <w:szCs w:val="32"/>
        </w:rPr>
        <w:t>项目责任单位应及时申请项目验收，参照《广西科技计划项目</w:t>
      </w:r>
      <w:r>
        <w:rPr>
          <w:rFonts w:eastAsia="仿宋_GB2312" w:hint="eastAsia"/>
          <w:kern w:val="0"/>
          <w:sz w:val="32"/>
          <w:szCs w:val="32"/>
        </w:rPr>
        <w:t>验收</w:t>
      </w:r>
      <w:r>
        <w:rPr>
          <w:rFonts w:eastAsia="仿宋_GB2312"/>
          <w:kern w:val="0"/>
          <w:sz w:val="32"/>
          <w:szCs w:val="32"/>
        </w:rPr>
        <w:t>结题管理办法》（</w:t>
      </w:r>
      <w:proofErr w:type="gramStart"/>
      <w:r>
        <w:rPr>
          <w:rFonts w:eastAsia="仿宋_GB2312"/>
          <w:kern w:val="0"/>
          <w:sz w:val="32"/>
          <w:szCs w:val="32"/>
        </w:rPr>
        <w:t>桂科</w:t>
      </w:r>
      <w:r>
        <w:rPr>
          <w:rFonts w:eastAsia="仿宋_GB2312" w:hint="eastAsia"/>
          <w:kern w:val="0"/>
          <w:sz w:val="32"/>
          <w:szCs w:val="32"/>
        </w:rPr>
        <w:t>政</w:t>
      </w:r>
      <w:proofErr w:type="gramEnd"/>
      <w:r>
        <w:rPr>
          <w:rFonts w:eastAsia="仿宋_GB2312"/>
          <w:kern w:val="0"/>
          <w:sz w:val="32"/>
          <w:szCs w:val="32"/>
        </w:rPr>
        <w:t>字</w:t>
      </w:r>
      <w:r>
        <w:rPr>
          <w:rFonts w:eastAsia="仿宋_GB2312"/>
          <w:sz w:val="32"/>
          <w:szCs w:val="32"/>
          <w:lang w:bidi="ar"/>
        </w:rPr>
        <w:t>〔</w:t>
      </w:r>
      <w:r>
        <w:rPr>
          <w:rFonts w:eastAsia="仿宋_GB2312"/>
          <w:sz w:val="32"/>
          <w:szCs w:val="32"/>
          <w:lang w:bidi="ar"/>
        </w:rPr>
        <w:t>2022</w:t>
      </w:r>
      <w:r>
        <w:rPr>
          <w:rFonts w:eastAsia="仿宋_GB2312"/>
          <w:sz w:val="32"/>
          <w:szCs w:val="32"/>
          <w:lang w:bidi="ar"/>
        </w:rPr>
        <w:t>〕</w:t>
      </w:r>
      <w:r>
        <w:rPr>
          <w:rFonts w:eastAsia="仿宋_GB2312"/>
          <w:sz w:val="32"/>
          <w:szCs w:val="32"/>
          <w:lang w:bidi="ar"/>
        </w:rPr>
        <w:t>14</w:t>
      </w:r>
      <w:r>
        <w:rPr>
          <w:rFonts w:eastAsia="仿宋_GB2312"/>
          <w:kern w:val="0"/>
          <w:sz w:val="32"/>
          <w:szCs w:val="32"/>
        </w:rPr>
        <w:t>号）执行。</w:t>
      </w:r>
    </w:p>
    <w:p w:rsidR="00000000" w:rsidRDefault="00DE25DD">
      <w:pPr>
        <w:overflowPunct w:val="0"/>
        <w:snapToGrid w:val="0"/>
        <w:spacing w:line="560" w:lineRule="exact"/>
        <w:ind w:firstLineChars="200" w:firstLine="640"/>
        <w:rPr>
          <w:rFonts w:eastAsia="仿宋_GB2312"/>
          <w:sz w:val="32"/>
          <w:szCs w:val="32"/>
          <w:lang w:bidi="ar"/>
        </w:rPr>
      </w:pPr>
      <w:r>
        <w:rPr>
          <w:rFonts w:eastAsia="黑体"/>
          <w:kern w:val="0"/>
          <w:sz w:val="32"/>
          <w:szCs w:val="32"/>
        </w:rPr>
        <w:t>第十七条</w:t>
      </w:r>
      <w:r>
        <w:rPr>
          <w:rFonts w:eastAsia="仿宋_GB2312"/>
          <w:sz w:val="32"/>
          <w:szCs w:val="32"/>
          <w:lang w:bidi="ar"/>
        </w:rPr>
        <w:t xml:space="preserve"> </w:t>
      </w:r>
      <w:r>
        <w:rPr>
          <w:rFonts w:eastAsia="仿宋_GB2312" w:hint="eastAsia"/>
          <w:sz w:val="32"/>
          <w:szCs w:val="32"/>
          <w:lang w:bidi="ar"/>
        </w:rPr>
        <w:t xml:space="preserve"> </w:t>
      </w:r>
      <w:r>
        <w:rPr>
          <w:rFonts w:eastAsia="仿宋_GB2312"/>
          <w:sz w:val="32"/>
          <w:szCs w:val="32"/>
          <w:lang w:bidi="ar"/>
        </w:rPr>
        <w:t>收到合格的验收申请材料后，项目管理机</w:t>
      </w:r>
      <w:r>
        <w:rPr>
          <w:rFonts w:eastAsia="仿宋_GB2312"/>
          <w:sz w:val="32"/>
          <w:szCs w:val="32"/>
          <w:lang w:bidi="ar"/>
        </w:rPr>
        <w:t>构原则上在</w:t>
      </w:r>
      <w:r>
        <w:rPr>
          <w:rFonts w:eastAsia="仿宋_GB2312"/>
          <w:sz w:val="32"/>
          <w:szCs w:val="32"/>
          <w:lang w:bidi="ar"/>
        </w:rPr>
        <w:t>15</w:t>
      </w:r>
      <w:r>
        <w:rPr>
          <w:rFonts w:eastAsia="仿宋_GB2312"/>
          <w:sz w:val="32"/>
          <w:szCs w:val="32"/>
          <w:lang w:bidi="ar"/>
        </w:rPr>
        <w:t>个工作日内组织完成项目验收，合并财务验收和技术验收。</w:t>
      </w:r>
    </w:p>
    <w:p w:rsidR="00000000" w:rsidRDefault="00DE25DD">
      <w:pPr>
        <w:pStyle w:val="a0"/>
        <w:spacing w:before="0" w:after="0" w:line="560" w:lineRule="exact"/>
      </w:pPr>
    </w:p>
    <w:p w:rsidR="00000000" w:rsidRDefault="00DE25DD">
      <w:pPr>
        <w:overflowPunct w:val="0"/>
        <w:snapToGrid w:val="0"/>
        <w:spacing w:line="560" w:lineRule="exact"/>
        <w:jc w:val="center"/>
        <w:rPr>
          <w:rFonts w:eastAsia="黑体"/>
          <w:kern w:val="0"/>
          <w:sz w:val="32"/>
          <w:szCs w:val="32"/>
        </w:rPr>
      </w:pPr>
      <w:r>
        <w:rPr>
          <w:rFonts w:eastAsia="黑体"/>
          <w:kern w:val="0"/>
          <w:sz w:val="32"/>
          <w:szCs w:val="32"/>
        </w:rPr>
        <w:t>第五章</w:t>
      </w:r>
      <w:r>
        <w:rPr>
          <w:rFonts w:eastAsia="黑体"/>
          <w:kern w:val="0"/>
          <w:sz w:val="32"/>
          <w:szCs w:val="32"/>
        </w:rPr>
        <w:t xml:space="preserve"> </w:t>
      </w:r>
      <w:r>
        <w:rPr>
          <w:rFonts w:eastAsia="黑体" w:hint="eastAsia"/>
          <w:kern w:val="0"/>
          <w:sz w:val="32"/>
          <w:szCs w:val="32"/>
        </w:rPr>
        <w:t xml:space="preserve"> </w:t>
      </w:r>
      <w:r>
        <w:rPr>
          <w:rFonts w:eastAsia="黑体"/>
          <w:kern w:val="0"/>
          <w:sz w:val="32"/>
          <w:szCs w:val="32"/>
        </w:rPr>
        <w:t>后补助发放</w:t>
      </w:r>
    </w:p>
    <w:p w:rsidR="00000000" w:rsidRDefault="00DE25DD">
      <w:pPr>
        <w:pStyle w:val="a0"/>
        <w:spacing w:before="0" w:after="0" w:line="560" w:lineRule="exact"/>
      </w:pPr>
    </w:p>
    <w:p w:rsidR="00000000" w:rsidRDefault="00DE25DD">
      <w:pPr>
        <w:overflowPunct w:val="0"/>
        <w:snapToGrid w:val="0"/>
        <w:spacing w:line="560" w:lineRule="exact"/>
        <w:ind w:firstLineChars="200" w:firstLine="640"/>
        <w:rPr>
          <w:rFonts w:eastAsia="仿宋_GB2312"/>
          <w:kern w:val="0"/>
          <w:sz w:val="32"/>
          <w:szCs w:val="32"/>
        </w:rPr>
      </w:pPr>
      <w:r>
        <w:rPr>
          <w:rFonts w:eastAsia="黑体"/>
          <w:kern w:val="0"/>
          <w:sz w:val="32"/>
          <w:szCs w:val="32"/>
        </w:rPr>
        <w:t>第十八条</w:t>
      </w:r>
      <w:r>
        <w:rPr>
          <w:rFonts w:eastAsia="仿宋_GB2312"/>
          <w:kern w:val="0"/>
          <w:sz w:val="32"/>
          <w:szCs w:val="32"/>
        </w:rPr>
        <w:t xml:space="preserve"> </w:t>
      </w:r>
      <w:r>
        <w:rPr>
          <w:rFonts w:eastAsia="仿宋_GB2312" w:hint="eastAsia"/>
          <w:kern w:val="0"/>
          <w:sz w:val="32"/>
          <w:szCs w:val="32"/>
        </w:rPr>
        <w:t xml:space="preserve"> </w:t>
      </w:r>
      <w:r>
        <w:rPr>
          <w:rFonts w:eastAsia="仿宋_GB2312"/>
          <w:kern w:val="0"/>
          <w:sz w:val="32"/>
          <w:szCs w:val="32"/>
        </w:rPr>
        <w:t>撤销、终止或验收不通过的项目，不予发放后补助。</w:t>
      </w:r>
    </w:p>
    <w:p w:rsidR="00000000" w:rsidRDefault="00DE25DD">
      <w:pPr>
        <w:overflowPunct w:val="0"/>
        <w:snapToGrid w:val="0"/>
        <w:spacing w:line="560" w:lineRule="exact"/>
        <w:ind w:firstLineChars="200" w:firstLine="640"/>
        <w:rPr>
          <w:rFonts w:eastAsia="仿宋_GB2312"/>
          <w:kern w:val="0"/>
          <w:sz w:val="32"/>
          <w:szCs w:val="32"/>
        </w:rPr>
      </w:pPr>
      <w:r>
        <w:rPr>
          <w:rFonts w:eastAsia="黑体"/>
          <w:kern w:val="0"/>
          <w:sz w:val="32"/>
          <w:szCs w:val="32"/>
        </w:rPr>
        <w:t>第十九条</w:t>
      </w:r>
      <w:r>
        <w:rPr>
          <w:rFonts w:eastAsia="仿宋_GB2312"/>
          <w:kern w:val="0"/>
          <w:sz w:val="32"/>
          <w:szCs w:val="32"/>
        </w:rPr>
        <w:t xml:space="preserve"> </w:t>
      </w:r>
      <w:r>
        <w:rPr>
          <w:rFonts w:eastAsia="仿宋_GB2312" w:hint="eastAsia"/>
          <w:kern w:val="0"/>
          <w:sz w:val="32"/>
          <w:szCs w:val="32"/>
        </w:rPr>
        <w:t xml:space="preserve"> </w:t>
      </w:r>
      <w:r>
        <w:rPr>
          <w:rFonts w:eastAsia="仿宋_GB2312"/>
          <w:kern w:val="0"/>
          <w:sz w:val="32"/>
          <w:szCs w:val="32"/>
        </w:rPr>
        <w:t>项目管理机构在项目通过验收后，根据验收结果及验收认定的</w:t>
      </w:r>
      <w:r>
        <w:rPr>
          <w:rFonts w:eastAsia="仿宋_GB2312" w:hint="eastAsia"/>
          <w:kern w:val="0"/>
          <w:sz w:val="32"/>
          <w:szCs w:val="32"/>
        </w:rPr>
        <w:t>自筹资金实际到位比例</w:t>
      </w:r>
      <w:r>
        <w:rPr>
          <w:rFonts w:eastAsia="仿宋_GB2312"/>
          <w:kern w:val="0"/>
          <w:sz w:val="32"/>
          <w:szCs w:val="32"/>
        </w:rPr>
        <w:t>向自治区科技厅提出研发经费后补助建议。</w:t>
      </w:r>
    </w:p>
    <w:p w:rsidR="00000000" w:rsidRDefault="00DE25DD">
      <w:pPr>
        <w:overflowPunct w:val="0"/>
        <w:snapToGrid w:val="0"/>
        <w:spacing w:line="560" w:lineRule="exact"/>
        <w:ind w:firstLineChars="200" w:firstLine="640"/>
        <w:rPr>
          <w:rFonts w:eastAsia="仿宋_GB2312"/>
          <w:kern w:val="0"/>
          <w:sz w:val="32"/>
          <w:szCs w:val="32"/>
        </w:rPr>
      </w:pPr>
      <w:r>
        <w:rPr>
          <w:rFonts w:eastAsia="黑体"/>
          <w:kern w:val="0"/>
          <w:sz w:val="32"/>
          <w:szCs w:val="32"/>
        </w:rPr>
        <w:t>第二十条</w:t>
      </w:r>
      <w:r>
        <w:rPr>
          <w:rFonts w:eastAsia="仿宋_GB2312"/>
          <w:kern w:val="0"/>
          <w:sz w:val="32"/>
          <w:szCs w:val="32"/>
        </w:rPr>
        <w:t xml:space="preserve"> </w:t>
      </w:r>
      <w:r>
        <w:rPr>
          <w:rFonts w:eastAsia="仿宋_GB2312" w:hint="eastAsia"/>
          <w:kern w:val="0"/>
          <w:sz w:val="32"/>
          <w:szCs w:val="32"/>
        </w:rPr>
        <w:t xml:space="preserve"> </w:t>
      </w:r>
      <w:r>
        <w:rPr>
          <w:rFonts w:eastAsia="仿宋_GB2312"/>
          <w:kern w:val="0"/>
          <w:sz w:val="32"/>
          <w:szCs w:val="32"/>
        </w:rPr>
        <w:t>自治区科技</w:t>
      </w:r>
      <w:proofErr w:type="gramStart"/>
      <w:r>
        <w:rPr>
          <w:rFonts w:eastAsia="仿宋_GB2312"/>
          <w:kern w:val="0"/>
          <w:sz w:val="32"/>
          <w:szCs w:val="32"/>
        </w:rPr>
        <w:t>厅业务</w:t>
      </w:r>
      <w:proofErr w:type="gramEnd"/>
      <w:r>
        <w:rPr>
          <w:rFonts w:eastAsia="仿宋_GB2312"/>
          <w:kern w:val="0"/>
          <w:sz w:val="32"/>
          <w:szCs w:val="32"/>
        </w:rPr>
        <w:t>主管处审核后提出研发经费后补助方案，经分管厅领导同意后纳入拟资助方案，按相关计划和资金管理办法进行后续审批和下达拨付流程。</w:t>
      </w:r>
    </w:p>
    <w:p w:rsidR="00000000" w:rsidRDefault="00DE25DD">
      <w:pPr>
        <w:overflowPunct w:val="0"/>
        <w:snapToGrid w:val="0"/>
        <w:spacing w:line="560" w:lineRule="exact"/>
        <w:ind w:firstLineChars="200" w:firstLine="640"/>
        <w:rPr>
          <w:rFonts w:eastAsia="仿宋_GB2312"/>
          <w:kern w:val="0"/>
          <w:sz w:val="32"/>
          <w:szCs w:val="32"/>
        </w:rPr>
      </w:pPr>
      <w:r>
        <w:rPr>
          <w:rFonts w:eastAsia="黑体"/>
          <w:kern w:val="0"/>
          <w:sz w:val="32"/>
          <w:szCs w:val="32"/>
        </w:rPr>
        <w:t>第二十一条</w:t>
      </w:r>
      <w:r>
        <w:rPr>
          <w:rFonts w:eastAsia="仿宋_GB2312"/>
          <w:kern w:val="0"/>
          <w:sz w:val="32"/>
          <w:szCs w:val="32"/>
        </w:rPr>
        <w:t xml:space="preserve"> </w:t>
      </w:r>
      <w:r>
        <w:rPr>
          <w:rFonts w:eastAsia="仿宋_GB2312" w:hint="eastAsia"/>
          <w:kern w:val="0"/>
          <w:sz w:val="32"/>
          <w:szCs w:val="32"/>
        </w:rPr>
        <w:t xml:space="preserve"> </w:t>
      </w:r>
      <w:r>
        <w:rPr>
          <w:rFonts w:eastAsia="仿宋_GB2312"/>
          <w:kern w:val="0"/>
          <w:sz w:val="32"/>
          <w:szCs w:val="32"/>
        </w:rPr>
        <w:t>项目责任单位应在项目通过验收后连续</w:t>
      </w:r>
      <w:r>
        <w:rPr>
          <w:rFonts w:eastAsia="仿宋_GB2312"/>
          <w:kern w:val="0"/>
          <w:sz w:val="32"/>
          <w:szCs w:val="32"/>
        </w:rPr>
        <w:t>2</w:t>
      </w:r>
      <w:r>
        <w:rPr>
          <w:rFonts w:eastAsia="仿宋_GB2312"/>
          <w:kern w:val="0"/>
          <w:sz w:val="32"/>
          <w:szCs w:val="32"/>
        </w:rPr>
        <w:t>年</w:t>
      </w:r>
      <w:r>
        <w:rPr>
          <w:rFonts w:eastAsia="仿宋_GB2312"/>
          <w:kern w:val="0"/>
          <w:sz w:val="32"/>
          <w:szCs w:val="32"/>
        </w:rPr>
        <w:lastRenderedPageBreak/>
        <w:t>在指定网站填报项目后续研发投</w:t>
      </w:r>
      <w:r>
        <w:rPr>
          <w:rFonts w:eastAsia="仿宋_GB2312"/>
          <w:kern w:val="0"/>
          <w:sz w:val="32"/>
          <w:szCs w:val="32"/>
        </w:rPr>
        <w:t>入和产出经济效益指标并提供佐证材料。项目管理机构每年</w:t>
      </w:r>
      <w:r>
        <w:rPr>
          <w:rFonts w:eastAsia="仿宋_GB2312"/>
          <w:kern w:val="0"/>
          <w:sz w:val="32"/>
          <w:szCs w:val="32"/>
        </w:rPr>
        <w:t>9</w:t>
      </w:r>
      <w:r>
        <w:rPr>
          <w:rFonts w:eastAsia="仿宋_GB2312"/>
          <w:kern w:val="0"/>
          <w:sz w:val="32"/>
          <w:szCs w:val="32"/>
        </w:rPr>
        <w:t>月</w:t>
      </w:r>
      <w:proofErr w:type="gramStart"/>
      <w:r>
        <w:rPr>
          <w:rFonts w:eastAsia="仿宋_GB2312"/>
          <w:kern w:val="0"/>
          <w:sz w:val="32"/>
          <w:szCs w:val="32"/>
        </w:rPr>
        <w:t>收集贷补联动</w:t>
      </w:r>
      <w:proofErr w:type="gramEnd"/>
      <w:r>
        <w:rPr>
          <w:rFonts w:eastAsia="仿宋_GB2312"/>
          <w:kern w:val="0"/>
          <w:sz w:val="32"/>
          <w:szCs w:val="32"/>
        </w:rPr>
        <w:t>科研项目后续研发投入和产出经济效益情况，并提出资金成本补助建议，报自治区科技</w:t>
      </w:r>
      <w:proofErr w:type="gramStart"/>
      <w:r>
        <w:rPr>
          <w:rFonts w:eastAsia="仿宋_GB2312"/>
          <w:kern w:val="0"/>
          <w:sz w:val="32"/>
          <w:szCs w:val="32"/>
        </w:rPr>
        <w:t>厅业务</w:t>
      </w:r>
      <w:proofErr w:type="gramEnd"/>
      <w:r>
        <w:rPr>
          <w:rFonts w:eastAsia="仿宋_GB2312"/>
          <w:kern w:val="0"/>
          <w:sz w:val="32"/>
          <w:szCs w:val="32"/>
        </w:rPr>
        <w:t>主管处审核后按流程纳入次年科技资金预算。</w:t>
      </w:r>
    </w:p>
    <w:p w:rsidR="00000000" w:rsidRDefault="00DE25DD">
      <w:pPr>
        <w:overflowPunct w:val="0"/>
        <w:snapToGrid w:val="0"/>
        <w:spacing w:line="560" w:lineRule="exact"/>
        <w:ind w:firstLineChars="200" w:firstLine="640"/>
        <w:rPr>
          <w:rFonts w:eastAsia="仿宋_GB2312"/>
          <w:kern w:val="0"/>
          <w:sz w:val="32"/>
          <w:szCs w:val="32"/>
        </w:rPr>
      </w:pPr>
      <w:r>
        <w:rPr>
          <w:rFonts w:eastAsia="黑体"/>
          <w:kern w:val="0"/>
          <w:sz w:val="32"/>
          <w:szCs w:val="32"/>
        </w:rPr>
        <w:t>第二十二条</w:t>
      </w:r>
      <w:r>
        <w:rPr>
          <w:rFonts w:eastAsia="仿宋_GB2312"/>
          <w:kern w:val="0"/>
          <w:sz w:val="32"/>
          <w:szCs w:val="32"/>
        </w:rPr>
        <w:t xml:space="preserve"> </w:t>
      </w:r>
      <w:r>
        <w:rPr>
          <w:rFonts w:eastAsia="仿宋_GB2312" w:hint="eastAsia"/>
          <w:kern w:val="0"/>
          <w:sz w:val="32"/>
          <w:szCs w:val="32"/>
        </w:rPr>
        <w:t xml:space="preserve"> </w:t>
      </w:r>
      <w:r>
        <w:rPr>
          <w:rFonts w:eastAsia="仿宋_GB2312"/>
          <w:kern w:val="0"/>
          <w:sz w:val="32"/>
          <w:szCs w:val="32"/>
        </w:rPr>
        <w:t>若后续研发投入和产出经济效益指标满足项目任务书的约定，则资金成本补助在</w:t>
      </w:r>
      <w:r>
        <w:rPr>
          <w:rFonts w:eastAsia="仿宋_GB2312"/>
          <w:kern w:val="0"/>
          <w:sz w:val="32"/>
          <w:szCs w:val="32"/>
        </w:rPr>
        <w:t>2</w:t>
      </w:r>
      <w:r>
        <w:rPr>
          <w:rFonts w:eastAsia="仿宋_GB2312"/>
          <w:kern w:val="0"/>
          <w:sz w:val="32"/>
          <w:szCs w:val="32"/>
        </w:rPr>
        <w:t>年内分批足额发放。若后续研发投入和产出经济效益指标不满足项目任务书的约定，则资金成本补助根据不达标的比例进行核减后在</w:t>
      </w:r>
      <w:r>
        <w:rPr>
          <w:rFonts w:eastAsia="仿宋_GB2312"/>
          <w:kern w:val="0"/>
          <w:sz w:val="32"/>
          <w:szCs w:val="32"/>
        </w:rPr>
        <w:t>2</w:t>
      </w:r>
      <w:r>
        <w:rPr>
          <w:rFonts w:eastAsia="仿宋_GB2312"/>
          <w:kern w:val="0"/>
          <w:sz w:val="32"/>
          <w:szCs w:val="32"/>
        </w:rPr>
        <w:t>年内分批发放。</w:t>
      </w:r>
    </w:p>
    <w:p w:rsidR="00000000" w:rsidRDefault="00DE25DD">
      <w:pPr>
        <w:overflowPunct w:val="0"/>
        <w:snapToGrid w:val="0"/>
        <w:spacing w:line="560" w:lineRule="exact"/>
        <w:jc w:val="center"/>
        <w:rPr>
          <w:rFonts w:eastAsia="黑体"/>
          <w:kern w:val="0"/>
          <w:sz w:val="32"/>
          <w:szCs w:val="32"/>
        </w:rPr>
      </w:pPr>
    </w:p>
    <w:p w:rsidR="00000000" w:rsidRDefault="00DE25DD">
      <w:pPr>
        <w:overflowPunct w:val="0"/>
        <w:snapToGrid w:val="0"/>
        <w:spacing w:line="560" w:lineRule="exact"/>
        <w:jc w:val="center"/>
        <w:rPr>
          <w:rFonts w:eastAsia="黑体"/>
          <w:kern w:val="0"/>
          <w:sz w:val="32"/>
          <w:szCs w:val="32"/>
        </w:rPr>
      </w:pPr>
      <w:r>
        <w:rPr>
          <w:rFonts w:eastAsia="黑体"/>
          <w:kern w:val="0"/>
          <w:sz w:val="32"/>
          <w:szCs w:val="32"/>
        </w:rPr>
        <w:t>第六章</w:t>
      </w:r>
      <w:r>
        <w:rPr>
          <w:rFonts w:eastAsia="黑体" w:hint="eastAsia"/>
          <w:kern w:val="0"/>
          <w:sz w:val="32"/>
          <w:szCs w:val="32"/>
        </w:rPr>
        <w:t xml:space="preserve"> </w:t>
      </w:r>
      <w:r>
        <w:rPr>
          <w:rFonts w:eastAsia="黑体"/>
          <w:kern w:val="0"/>
          <w:sz w:val="32"/>
          <w:szCs w:val="32"/>
        </w:rPr>
        <w:t xml:space="preserve"> </w:t>
      </w:r>
      <w:r>
        <w:rPr>
          <w:rFonts w:eastAsia="黑体"/>
          <w:kern w:val="0"/>
          <w:sz w:val="32"/>
          <w:szCs w:val="32"/>
        </w:rPr>
        <w:t>附</w:t>
      </w:r>
      <w:r>
        <w:rPr>
          <w:rFonts w:eastAsia="黑体" w:hint="eastAsia"/>
          <w:kern w:val="0"/>
          <w:sz w:val="32"/>
          <w:szCs w:val="32"/>
        </w:rPr>
        <w:t xml:space="preserve">  </w:t>
      </w:r>
      <w:r>
        <w:rPr>
          <w:rFonts w:eastAsia="黑体"/>
          <w:kern w:val="0"/>
          <w:sz w:val="32"/>
          <w:szCs w:val="32"/>
        </w:rPr>
        <w:t>则</w:t>
      </w:r>
    </w:p>
    <w:p w:rsidR="00000000" w:rsidRDefault="00DE25DD">
      <w:pPr>
        <w:pStyle w:val="a0"/>
        <w:spacing w:before="0" w:after="0" w:line="560" w:lineRule="exact"/>
      </w:pPr>
    </w:p>
    <w:p w:rsidR="00000000" w:rsidRDefault="00DE25DD">
      <w:pPr>
        <w:overflowPunct w:val="0"/>
        <w:snapToGrid w:val="0"/>
        <w:spacing w:line="560" w:lineRule="exact"/>
        <w:ind w:firstLineChars="200" w:firstLine="640"/>
        <w:rPr>
          <w:rFonts w:eastAsia="仿宋_GB2312"/>
          <w:kern w:val="0"/>
          <w:sz w:val="32"/>
          <w:szCs w:val="32"/>
        </w:rPr>
      </w:pPr>
      <w:r>
        <w:rPr>
          <w:rFonts w:eastAsia="黑体"/>
          <w:kern w:val="0"/>
          <w:sz w:val="32"/>
          <w:szCs w:val="32"/>
        </w:rPr>
        <w:t>第二十三条</w:t>
      </w:r>
      <w:r>
        <w:rPr>
          <w:rFonts w:eastAsia="仿宋_GB2312"/>
          <w:kern w:val="0"/>
          <w:sz w:val="32"/>
          <w:szCs w:val="32"/>
        </w:rPr>
        <w:t xml:space="preserve"> </w:t>
      </w:r>
      <w:r>
        <w:rPr>
          <w:rFonts w:eastAsia="仿宋_GB2312" w:hint="eastAsia"/>
          <w:kern w:val="0"/>
          <w:sz w:val="32"/>
          <w:szCs w:val="32"/>
        </w:rPr>
        <w:t xml:space="preserve"> </w:t>
      </w:r>
      <w:r>
        <w:rPr>
          <w:rFonts w:eastAsia="仿宋_GB2312"/>
          <w:kern w:val="0"/>
          <w:sz w:val="32"/>
          <w:szCs w:val="32"/>
        </w:rPr>
        <w:t>本操作细则由自治区科技厅负责解释。</w:t>
      </w:r>
    </w:p>
    <w:p w:rsidR="00000000" w:rsidRDefault="00DE25DD">
      <w:pPr>
        <w:overflowPunct w:val="0"/>
        <w:snapToGrid w:val="0"/>
        <w:spacing w:line="560" w:lineRule="exact"/>
        <w:ind w:firstLineChars="200" w:firstLine="640"/>
        <w:rPr>
          <w:rFonts w:eastAsia="仿宋_GB2312"/>
          <w:kern w:val="0"/>
          <w:sz w:val="32"/>
          <w:szCs w:val="32"/>
        </w:rPr>
      </w:pPr>
      <w:r>
        <w:rPr>
          <w:rFonts w:eastAsia="黑体"/>
          <w:kern w:val="0"/>
          <w:sz w:val="32"/>
          <w:szCs w:val="32"/>
        </w:rPr>
        <w:t>第二十四条</w:t>
      </w:r>
      <w:r>
        <w:rPr>
          <w:rFonts w:eastAsia="黑体" w:hint="eastAsia"/>
          <w:kern w:val="0"/>
          <w:sz w:val="32"/>
          <w:szCs w:val="32"/>
        </w:rPr>
        <w:t xml:space="preserve"> </w:t>
      </w:r>
      <w:r>
        <w:rPr>
          <w:rFonts w:eastAsia="仿宋_GB2312"/>
          <w:kern w:val="0"/>
          <w:sz w:val="32"/>
          <w:szCs w:val="32"/>
        </w:rPr>
        <w:t xml:space="preserve"> </w:t>
      </w:r>
      <w:r>
        <w:rPr>
          <w:rFonts w:eastAsia="仿宋_GB2312"/>
          <w:kern w:val="0"/>
          <w:sz w:val="32"/>
          <w:szCs w:val="32"/>
        </w:rPr>
        <w:t>本操作细则自</w:t>
      </w:r>
      <w:r>
        <w:rPr>
          <w:rFonts w:eastAsia="仿宋_GB2312"/>
          <w:kern w:val="0"/>
          <w:sz w:val="32"/>
          <w:szCs w:val="32"/>
        </w:rPr>
        <w:t>印发之日起施行。</w:t>
      </w:r>
    </w:p>
    <w:p w:rsidR="00000000" w:rsidRDefault="00DE25DD">
      <w:pPr>
        <w:pStyle w:val="Default"/>
        <w:autoSpaceDE/>
        <w:autoSpaceDN/>
        <w:spacing w:line="560" w:lineRule="exact"/>
        <w:jc w:val="center"/>
        <w:rPr>
          <w:rFonts w:ascii="Times New Roman" w:eastAsia="仿宋_GB2312" w:hAnsi="Times New Roman"/>
          <w:sz w:val="32"/>
          <w:szCs w:val="32"/>
        </w:rPr>
      </w:pPr>
      <w:r>
        <w:rPr>
          <w:rFonts w:ascii="Times New Roman" w:eastAsia="仿宋_GB2312" w:hAnsi="Times New Roman"/>
          <w:sz w:val="32"/>
          <w:szCs w:val="32"/>
        </w:rPr>
        <w:br w:type="page"/>
      </w:r>
    </w:p>
    <w:p w:rsidR="00000000" w:rsidRDefault="00DE25DD">
      <w:pPr>
        <w:pStyle w:val="Default"/>
        <w:autoSpaceDE/>
        <w:autoSpaceDN/>
        <w:spacing w:line="560" w:lineRule="exact"/>
        <w:jc w:val="center"/>
        <w:rPr>
          <w:rFonts w:ascii="方正小标宋简体" w:eastAsia="方正小标宋简体" w:hAnsi="黑体" w:hint="eastAsia"/>
          <w:sz w:val="36"/>
          <w:szCs w:val="36"/>
        </w:rPr>
      </w:pPr>
      <w:proofErr w:type="gramStart"/>
      <w:r>
        <w:rPr>
          <w:rFonts w:ascii="方正小标宋简体" w:eastAsia="方正小标宋简体" w:hAnsi="黑体" w:hint="eastAsia"/>
          <w:sz w:val="36"/>
          <w:szCs w:val="36"/>
        </w:rPr>
        <w:lastRenderedPageBreak/>
        <w:t>《</w:t>
      </w:r>
      <w:proofErr w:type="gramEnd"/>
      <w:r>
        <w:rPr>
          <w:rFonts w:ascii="方正小标宋简体" w:eastAsia="方正小标宋简体" w:hAnsi="黑体" w:hint="eastAsia"/>
          <w:sz w:val="36"/>
          <w:szCs w:val="36"/>
        </w:rPr>
        <w:t>广西科技计划项目贷补联动管理办法（试行）</w:t>
      </w:r>
    </w:p>
    <w:p w:rsidR="00000000" w:rsidRDefault="00DE25DD">
      <w:pPr>
        <w:pStyle w:val="a7"/>
        <w:widowControl w:val="0"/>
        <w:snapToGrid w:val="0"/>
        <w:spacing w:before="0" w:beforeAutospacing="0" w:after="0" w:afterAutospacing="0" w:line="560" w:lineRule="exact"/>
        <w:jc w:val="center"/>
        <w:rPr>
          <w:sz w:val="36"/>
          <w:szCs w:val="36"/>
        </w:rPr>
      </w:pPr>
      <w:r>
        <w:rPr>
          <w:rFonts w:ascii="方正小标宋简体" w:eastAsia="方正小标宋简体" w:hAnsi="黑体" w:hint="eastAsia"/>
          <w:sz w:val="36"/>
          <w:szCs w:val="36"/>
        </w:rPr>
        <w:t>操作细则</w:t>
      </w:r>
      <w:proofErr w:type="gramStart"/>
      <w:r>
        <w:rPr>
          <w:rFonts w:ascii="方正小标宋简体" w:eastAsia="方正小标宋简体" w:hAnsi="黑体" w:hint="eastAsia"/>
          <w:sz w:val="36"/>
          <w:szCs w:val="36"/>
        </w:rPr>
        <w:t>》</w:t>
      </w:r>
      <w:proofErr w:type="gramEnd"/>
      <w:r>
        <w:rPr>
          <w:rFonts w:ascii="方正小标宋简体" w:eastAsia="方正小标宋简体" w:hAnsi="黑体" w:hint="eastAsia"/>
          <w:sz w:val="36"/>
          <w:szCs w:val="36"/>
        </w:rPr>
        <w:t>流程图</w:t>
      </w:r>
    </w:p>
    <w:p w:rsidR="00000000" w:rsidRDefault="00DE25DD"/>
    <w:p w:rsidR="00000000" w:rsidRDefault="002375C4">
      <w:r>
        <w:rPr>
          <w:noProof/>
        </w:rPr>
        <mc:AlternateContent>
          <mc:Choice Requires="wps">
            <w:drawing>
              <wp:anchor distT="0" distB="0" distL="114300" distR="114300" simplePos="0" relativeHeight="251646976" behindDoc="0" locked="0" layoutInCell="1" allowOverlap="1">
                <wp:simplePos x="0" y="0"/>
                <wp:positionH relativeFrom="column">
                  <wp:posOffset>17145</wp:posOffset>
                </wp:positionH>
                <wp:positionV relativeFrom="paragraph">
                  <wp:posOffset>122555</wp:posOffset>
                </wp:positionV>
                <wp:extent cx="5219700" cy="360045"/>
                <wp:effectExtent l="7620" t="8255" r="11430" b="12700"/>
                <wp:wrapNone/>
                <wp:docPr id="31" name="圆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360045"/>
                        </a:xfrm>
                        <a:prstGeom prst="roundRect">
                          <a:avLst>
                            <a:gd name="adj" fmla="val 16667"/>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DE25DD">
                            <w:pPr>
                              <w:pStyle w:val="a7"/>
                              <w:spacing w:before="0" w:beforeAutospacing="0" w:after="0" w:afterAutospacing="0" w:line="300" w:lineRule="exact"/>
                              <w:jc w:val="center"/>
                              <w:rPr>
                                <w:sz w:val="21"/>
                                <w:szCs w:val="21"/>
                                <w:lang w:val="en"/>
                              </w:rPr>
                            </w:pPr>
                            <w:r>
                              <w:rPr>
                                <w:rFonts w:hint="eastAsia"/>
                                <w:color w:val="19191A"/>
                                <w:sz w:val="21"/>
                                <w:szCs w:val="21"/>
                              </w:rPr>
                              <w:t>企业按指南</w:t>
                            </w:r>
                            <w:r>
                              <w:rPr>
                                <w:rFonts w:hint="eastAsia"/>
                                <w:color w:val="19191A"/>
                                <w:sz w:val="21"/>
                                <w:szCs w:val="21"/>
                              </w:rPr>
                              <w:t>在线申报</w:t>
                            </w:r>
                            <w:r>
                              <w:rPr>
                                <w:rFonts w:hint="eastAsia"/>
                                <w:color w:val="19191A"/>
                                <w:sz w:val="21"/>
                                <w:szCs w:val="21"/>
                              </w:rPr>
                              <w:t>科技项目</w:t>
                            </w:r>
                            <w:r>
                              <w:rPr>
                                <w:rFonts w:hint="eastAsia"/>
                                <w:color w:val="19191A"/>
                                <w:sz w:val="21"/>
                                <w:szCs w:val="21"/>
                              </w:rPr>
                              <w:t>，在申报书的经费预算部分自愿选择</w:t>
                            </w:r>
                            <w:proofErr w:type="gramStart"/>
                            <w:r>
                              <w:rPr>
                                <w:rFonts w:hint="eastAsia"/>
                                <w:color w:val="19191A"/>
                                <w:sz w:val="21"/>
                                <w:szCs w:val="21"/>
                              </w:rPr>
                              <w:t>接受贷补联动</w:t>
                            </w:r>
                            <w:proofErr w:type="gramEnd"/>
                            <w:r>
                              <w:rPr>
                                <w:rFonts w:hint="eastAsia"/>
                                <w:color w:val="19191A"/>
                                <w:sz w:val="21"/>
                                <w:szCs w:val="21"/>
                              </w:rPr>
                              <w:t>方式</w:t>
                            </w:r>
                            <w:r>
                              <w:rPr>
                                <w:color w:val="19191A"/>
                                <w:sz w:val="21"/>
                                <w:szCs w:val="21"/>
                                <w:lang w:val="en"/>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 o:spid="_x0000_s1026" style="position:absolute;left:0;text-align:left;margin-left:1.35pt;margin-top:9.65pt;width:411pt;height:28.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" filled="f" strokeweight="1pt">
                <v:textbox>
                  <w:txbxContent>
                    <w:p w:rsidR="00000000" w:rsidRDefault="00DE25DD">
                      <w:pPr>
                        <w:pStyle w:val="a7"/>
                        <w:spacing w:before="0" w:beforeAutospacing="0" w:after="0" w:afterAutospacing="0" w:line="300" w:lineRule="exact"/>
                        <w:jc w:val="center"/>
                        <w:rPr>
                          <w:sz w:val="21"/>
                          <w:szCs w:val="21"/>
                          <w:lang w:val="en"/>
                        </w:rPr>
                      </w:pPr>
                      <w:r>
                        <w:rPr>
                          <w:rFonts w:hint="eastAsia"/>
                          <w:color w:val="19191A"/>
                          <w:sz w:val="21"/>
                          <w:szCs w:val="21"/>
                        </w:rPr>
                        <w:t>企业按指南</w:t>
                      </w:r>
                      <w:r>
                        <w:rPr>
                          <w:rFonts w:hint="eastAsia"/>
                          <w:color w:val="19191A"/>
                          <w:sz w:val="21"/>
                          <w:szCs w:val="21"/>
                        </w:rPr>
                        <w:t>在线申报</w:t>
                      </w:r>
                      <w:r>
                        <w:rPr>
                          <w:rFonts w:hint="eastAsia"/>
                          <w:color w:val="19191A"/>
                          <w:sz w:val="21"/>
                          <w:szCs w:val="21"/>
                        </w:rPr>
                        <w:t>科技项目</w:t>
                      </w:r>
                      <w:r>
                        <w:rPr>
                          <w:rFonts w:hint="eastAsia"/>
                          <w:color w:val="19191A"/>
                          <w:sz w:val="21"/>
                          <w:szCs w:val="21"/>
                        </w:rPr>
                        <w:t>，在申报书的经费预算部分自愿选择</w:t>
                      </w:r>
                      <w:proofErr w:type="gramStart"/>
                      <w:r>
                        <w:rPr>
                          <w:rFonts w:hint="eastAsia"/>
                          <w:color w:val="19191A"/>
                          <w:sz w:val="21"/>
                          <w:szCs w:val="21"/>
                        </w:rPr>
                        <w:t>接受贷补联动</w:t>
                      </w:r>
                      <w:proofErr w:type="gramEnd"/>
                      <w:r>
                        <w:rPr>
                          <w:rFonts w:hint="eastAsia"/>
                          <w:color w:val="19191A"/>
                          <w:sz w:val="21"/>
                          <w:szCs w:val="21"/>
                        </w:rPr>
                        <w:t>方式</w:t>
                      </w:r>
                      <w:r>
                        <w:rPr>
                          <w:color w:val="19191A"/>
                          <w:sz w:val="21"/>
                          <w:szCs w:val="21"/>
                          <w:lang w:val="en"/>
                        </w:rPr>
                        <w:t>。</w:t>
                      </w:r>
                    </w:p>
                  </w:txbxContent>
                </v:textbox>
              </v:roundrect>
            </w:pict>
          </mc:Fallback>
        </mc:AlternateContent>
      </w:r>
    </w:p>
    <w:p w:rsidR="00000000" w:rsidRDefault="00DE25DD"/>
    <w:p w:rsidR="00000000" w:rsidRDefault="002375C4">
      <w:r>
        <w:rPr>
          <w:noProof/>
        </w:rPr>
        <mc:AlternateContent>
          <mc:Choice Requires="wps">
            <w:drawing>
              <wp:anchor distT="0" distB="0" distL="114300" distR="114300" simplePos="0" relativeHeight="251654144" behindDoc="0" locked="0" layoutInCell="1" allowOverlap="1">
                <wp:simplePos x="0" y="0"/>
                <wp:positionH relativeFrom="column">
                  <wp:posOffset>2542540</wp:posOffset>
                </wp:positionH>
                <wp:positionV relativeFrom="paragraph">
                  <wp:posOffset>92710</wp:posOffset>
                </wp:positionV>
                <wp:extent cx="7620" cy="252095"/>
                <wp:effectExtent l="66040" t="6985" r="78740" b="17145"/>
                <wp:wrapNone/>
                <wp:docPr id="30" name="直接箭头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52095"/>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17" o:spid="_x0000_s1026" type="#_x0000_t32" style="position:absolute;left:0;text-align:left;margin-left:200.2pt;margin-top:7.3pt;width:.6pt;height:19.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">
                <v:fill o:detectmouseclick="t"/>
                <v:stroke endarrow="open"/>
              </v:shape>
            </w:pict>
          </mc:Fallback>
        </mc:AlternateContent>
      </w:r>
    </w:p>
    <w:p w:rsidR="00000000" w:rsidRDefault="002375C4">
      <w:r>
        <w:rPr>
          <w:noProof/>
        </w:rPr>
        <mc:AlternateContent>
          <mc:Choice Requires="wps">
            <w:drawing>
              <wp:anchor distT="0" distB="0" distL="114300" distR="114300" simplePos="0" relativeHeight="251648000" behindDoc="0" locked="0" layoutInCell="1" allowOverlap="1">
                <wp:simplePos x="0" y="0"/>
                <wp:positionH relativeFrom="column">
                  <wp:posOffset>151765</wp:posOffset>
                </wp:positionH>
                <wp:positionV relativeFrom="paragraph">
                  <wp:posOffset>150495</wp:posOffset>
                </wp:positionV>
                <wp:extent cx="4916805" cy="360045"/>
                <wp:effectExtent l="8890" t="7620" r="8255" b="13335"/>
                <wp:wrapNone/>
                <wp:docPr id="29"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6805" cy="360045"/>
                        </a:xfrm>
                        <a:prstGeom prst="roundRect">
                          <a:avLst>
                            <a:gd name="adj" fmla="val 16667"/>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DE25DD">
                            <w:pPr>
                              <w:pStyle w:val="a7"/>
                              <w:spacing w:before="0" w:beforeAutospacing="0" w:after="0" w:afterAutospacing="0" w:line="300" w:lineRule="exact"/>
                              <w:jc w:val="center"/>
                              <w:rPr>
                                <w:rFonts w:hint="eastAsia"/>
                                <w:color w:val="19191A"/>
                                <w:sz w:val="21"/>
                                <w:szCs w:val="21"/>
                              </w:rPr>
                            </w:pPr>
                            <w:r>
                              <w:rPr>
                                <w:rFonts w:hint="eastAsia"/>
                                <w:color w:val="19191A"/>
                                <w:sz w:val="21"/>
                                <w:szCs w:val="21"/>
                              </w:rPr>
                              <w:t>项目通过</w:t>
                            </w:r>
                            <w:r>
                              <w:rPr>
                                <w:rFonts w:hint="eastAsia"/>
                                <w:color w:val="19191A"/>
                                <w:sz w:val="21"/>
                                <w:szCs w:val="21"/>
                              </w:rPr>
                              <w:t>评审后</w:t>
                            </w:r>
                            <w:proofErr w:type="gramStart"/>
                            <w:r>
                              <w:rPr>
                                <w:rFonts w:hint="eastAsia"/>
                                <w:color w:val="19191A"/>
                                <w:sz w:val="21"/>
                                <w:szCs w:val="21"/>
                              </w:rPr>
                              <w:t>进入贷补联动</w:t>
                            </w:r>
                            <w:proofErr w:type="gramEnd"/>
                            <w:r>
                              <w:rPr>
                                <w:rFonts w:hint="eastAsia"/>
                                <w:color w:val="19191A"/>
                                <w:sz w:val="21"/>
                                <w:szCs w:val="21"/>
                              </w:rPr>
                              <w:t>科研项目储备库，形成推荐名单</w:t>
                            </w:r>
                            <w:r>
                              <w:rPr>
                                <w:rFonts w:hint="eastAsia"/>
                                <w:color w:val="19191A"/>
                                <w:sz w:val="21"/>
                                <w:szCs w:val="21"/>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7" style="position:absolute;left:0;text-align:left;margin-left:11.95pt;margin-top:11.85pt;width:387.15pt;height:28.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" filled="f" strokeweight="1pt">
                <v:textbox>
                  <w:txbxContent>
                    <w:p w:rsidR="00000000" w:rsidRDefault="00DE25DD">
                      <w:pPr>
                        <w:pStyle w:val="a7"/>
                        <w:spacing w:before="0" w:beforeAutospacing="0" w:after="0" w:afterAutospacing="0" w:line="300" w:lineRule="exact"/>
                        <w:jc w:val="center"/>
                        <w:rPr>
                          <w:rFonts w:hint="eastAsia"/>
                          <w:color w:val="19191A"/>
                          <w:sz w:val="21"/>
                          <w:szCs w:val="21"/>
                        </w:rPr>
                      </w:pPr>
                      <w:r>
                        <w:rPr>
                          <w:rFonts w:hint="eastAsia"/>
                          <w:color w:val="19191A"/>
                          <w:sz w:val="21"/>
                          <w:szCs w:val="21"/>
                        </w:rPr>
                        <w:t>项目通过</w:t>
                      </w:r>
                      <w:r>
                        <w:rPr>
                          <w:rFonts w:hint="eastAsia"/>
                          <w:color w:val="19191A"/>
                          <w:sz w:val="21"/>
                          <w:szCs w:val="21"/>
                        </w:rPr>
                        <w:t>评审后</w:t>
                      </w:r>
                      <w:proofErr w:type="gramStart"/>
                      <w:r>
                        <w:rPr>
                          <w:rFonts w:hint="eastAsia"/>
                          <w:color w:val="19191A"/>
                          <w:sz w:val="21"/>
                          <w:szCs w:val="21"/>
                        </w:rPr>
                        <w:t>进入贷补联动</w:t>
                      </w:r>
                      <w:proofErr w:type="gramEnd"/>
                      <w:r>
                        <w:rPr>
                          <w:rFonts w:hint="eastAsia"/>
                          <w:color w:val="19191A"/>
                          <w:sz w:val="21"/>
                          <w:szCs w:val="21"/>
                        </w:rPr>
                        <w:t>科研项目储备库，形成推荐名单</w:t>
                      </w:r>
                      <w:r>
                        <w:rPr>
                          <w:rFonts w:hint="eastAsia"/>
                          <w:color w:val="19191A"/>
                          <w:sz w:val="21"/>
                          <w:szCs w:val="21"/>
                        </w:rPr>
                        <w:t>。</w:t>
                      </w:r>
                    </w:p>
                  </w:txbxContent>
                </v:textbox>
              </v:roundrect>
            </w:pict>
          </mc:Fallback>
        </mc:AlternateContent>
      </w:r>
    </w:p>
    <w:p w:rsidR="00000000" w:rsidRDefault="00DE25DD"/>
    <w:p w:rsidR="00000000" w:rsidRDefault="002375C4">
      <w:r>
        <w:rPr>
          <w:noProof/>
        </w:rPr>
        <mc:AlternateContent>
          <mc:Choice Requires="wps">
            <w:drawing>
              <wp:anchor distT="0" distB="0" distL="114300" distR="114300" simplePos="0" relativeHeight="251661312" behindDoc="0" locked="0" layoutInCell="1" allowOverlap="1">
                <wp:simplePos x="0" y="0"/>
                <wp:positionH relativeFrom="column">
                  <wp:posOffset>1687830</wp:posOffset>
                </wp:positionH>
                <wp:positionV relativeFrom="paragraph">
                  <wp:posOffset>-547370</wp:posOffset>
                </wp:positionV>
                <wp:extent cx="193675" cy="1521460"/>
                <wp:effectExtent l="5080" t="11430" r="6985" b="13970"/>
                <wp:wrapNone/>
                <wp:docPr id="28" name="自选图形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3675" cy="1521460"/>
                        </a:xfrm>
                        <a:prstGeom prst="bentConnector2">
                          <a:avLst/>
                        </a:prstGeom>
                        <a:no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type id="_x0000_t33" coordsize="21600,21600" o:spt="33" o:oned="t" path="m,l21600,r,21600e" filled="f">
                <v:stroke joinstyle="miter"/>
                <v:path arrowok="t" fillok="f" o:connecttype="none"/>
                <o:lock v:ext="edit" shapetype="t"/>
              </v:shapetype>
              <v:shape id="自选图形 46" o:spid="_x0000_s1026" type="#_x0000_t33" style="position:absolute;left:0;text-align:left;margin-left:132.9pt;margin-top:-43.1pt;width:15.25pt;height:119.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"/>
            </w:pict>
          </mc:Fallback>
        </mc:AlternateContent>
      </w:r>
    </w:p>
    <w:p w:rsidR="00000000" w:rsidRDefault="002375C4">
      <w:r>
        <w:rPr>
          <w:noProof/>
        </w:rPr>
        <mc:AlternateContent>
          <mc:Choice Requires="wps">
            <w:drawing>
              <wp:anchor distT="0" distB="0" distL="114300" distR="114300" simplePos="0" relativeHeight="251662336" behindDoc="0" locked="0" layoutInCell="1" allowOverlap="1">
                <wp:simplePos x="0" y="0"/>
                <wp:positionH relativeFrom="column">
                  <wp:posOffset>2534285</wp:posOffset>
                </wp:positionH>
                <wp:positionV relativeFrom="paragraph">
                  <wp:posOffset>111760</wp:posOffset>
                </wp:positionV>
                <wp:extent cx="1362075" cy="635"/>
                <wp:effectExtent l="10160" t="6985" r="8890" b="11430"/>
                <wp:wrapNone/>
                <wp:docPr id="27" name="直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63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直线 4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5pt,8.8pt" to="306.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3895090</wp:posOffset>
                </wp:positionH>
                <wp:positionV relativeFrom="paragraph">
                  <wp:posOffset>112395</wp:posOffset>
                </wp:positionV>
                <wp:extent cx="635" cy="215265"/>
                <wp:effectExtent l="75565" t="7620" r="76200" b="15240"/>
                <wp:wrapNone/>
                <wp:docPr id="26" name="直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265"/>
                        </a:xfrm>
                        <a:prstGeom prst="line">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line id="直线 4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7pt,8.85pt" to="306.7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">
                <v:stroke endarrow="open"/>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1026795</wp:posOffset>
                </wp:positionH>
                <wp:positionV relativeFrom="paragraph">
                  <wp:posOffset>111760</wp:posOffset>
                </wp:positionV>
                <wp:extent cx="635" cy="215265"/>
                <wp:effectExtent l="74295" t="6985" r="77470" b="15875"/>
                <wp:wrapNone/>
                <wp:docPr id="25" name="直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265"/>
                        </a:xfrm>
                        <a:prstGeom prst="line">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line id="直线 4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85pt,8.8pt" to="80.9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">
                <v:stroke endarrow="open"/>
              </v:line>
            </w:pict>
          </mc:Fallback>
        </mc:AlternateContent>
      </w:r>
    </w:p>
    <w:p w:rsidR="00000000" w:rsidRDefault="002375C4">
      <w:pPr>
        <w:sectPr w:rsidR="00000000">
          <w:footerReference w:type="default" r:id="rId7"/>
          <w:pgSz w:w="11906" w:h="16838"/>
          <w:pgMar w:top="2098" w:right="1531" w:bottom="1417" w:left="1531" w:header="851" w:footer="1417" w:gutter="0"/>
          <w:cols w:space="720"/>
          <w:docGrid w:type="lines" w:linePitch="312"/>
        </w:sectPr>
      </w:pPr>
      <w:r>
        <w:rPr>
          <w:noProof/>
        </w:rPr>
        <mc:AlternateContent>
          <mc:Choice Requires="wps">
            <w:drawing>
              <wp:anchor distT="0" distB="0" distL="114300" distR="114300" simplePos="0" relativeHeight="251665408" behindDoc="0" locked="0" layoutInCell="1" allowOverlap="1">
                <wp:simplePos x="0" y="0"/>
                <wp:positionH relativeFrom="column">
                  <wp:posOffset>1057275</wp:posOffset>
                </wp:positionH>
                <wp:positionV relativeFrom="paragraph">
                  <wp:posOffset>1339850</wp:posOffset>
                </wp:positionV>
                <wp:extent cx="2879725" cy="635"/>
                <wp:effectExtent l="9525" t="6350" r="6350" b="12065"/>
                <wp:wrapNone/>
                <wp:docPr id="24" name="直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79725" cy="63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直线 50"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5pt,105.5pt" to="310pt,1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1062990</wp:posOffset>
                </wp:positionH>
                <wp:positionV relativeFrom="paragraph">
                  <wp:posOffset>1118235</wp:posOffset>
                </wp:positionV>
                <wp:extent cx="3175" cy="215900"/>
                <wp:effectExtent l="5715" t="13335" r="10160" b="8890"/>
                <wp:wrapNone/>
                <wp:docPr id="23"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1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88.05pt" to="83.95pt,1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2531110</wp:posOffset>
                </wp:positionH>
                <wp:positionV relativeFrom="paragraph">
                  <wp:posOffset>1366520</wp:posOffset>
                </wp:positionV>
                <wp:extent cx="8255" cy="288290"/>
                <wp:effectExtent l="64135" t="13970" r="80010" b="21590"/>
                <wp:wrapNone/>
                <wp:docPr id="22" name="自选图形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8829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自选图形 35" o:spid="_x0000_s1026" type="#_x0000_t32" style="position:absolute;left:0;text-align:left;margin-left:199.3pt;margin-top:107.6pt;width:.65pt;height:2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">
                <v:fill o:detectmouseclick="t"/>
                <v:stroke endarrow="ope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2266315</wp:posOffset>
                </wp:positionH>
                <wp:positionV relativeFrom="paragraph">
                  <wp:posOffset>3470910</wp:posOffset>
                </wp:positionV>
                <wp:extent cx="3175" cy="401320"/>
                <wp:effectExtent l="8890" t="13335" r="6985" b="13970"/>
                <wp:wrapNone/>
                <wp:docPr id="21"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401320"/>
                        </a:xfrm>
                        <a:prstGeom prst="line">
                          <a:avLst/>
                        </a:prstGeom>
                        <a:noFill/>
                        <a:ln w="9525" cmpd="sng">
                          <a:solidFill>
                            <a:srgbClr val="000000">
                              <a:alpha val="87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4"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45pt,273.3pt" to="178.7pt,3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">
                <v:stroke opacity="57568f"/>
              </v:lin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127635</wp:posOffset>
                </wp:positionH>
                <wp:positionV relativeFrom="paragraph">
                  <wp:posOffset>2275205</wp:posOffset>
                </wp:positionV>
                <wp:extent cx="4895850" cy="353060"/>
                <wp:effectExtent l="13335" t="8255" r="15240" b="10160"/>
                <wp:wrapNone/>
                <wp:docPr id="20" name="圆角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0" cy="353060"/>
                        </a:xfrm>
                        <a:prstGeom prst="roundRect">
                          <a:avLst>
                            <a:gd name="adj" fmla="val 16667"/>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DE25DD">
                            <w:pPr>
                              <w:pStyle w:val="a7"/>
                              <w:spacing w:before="0" w:beforeAutospacing="0" w:after="0" w:afterAutospacing="0" w:line="300" w:lineRule="exact"/>
                              <w:jc w:val="center"/>
                              <w:rPr>
                                <w:rFonts w:hint="eastAsia"/>
                                <w:sz w:val="21"/>
                                <w:szCs w:val="21"/>
                              </w:rPr>
                            </w:pPr>
                            <w:r>
                              <w:rPr>
                                <w:rFonts w:hint="eastAsia"/>
                                <w:color w:val="19191A"/>
                                <w:sz w:val="21"/>
                                <w:szCs w:val="21"/>
                              </w:rPr>
                              <w:t>项目管理机构与项目责任单位签订项目任务书</w:t>
                            </w:r>
                            <w:r>
                              <w:rPr>
                                <w:rFonts w:hint="eastAsia"/>
                                <w:color w:val="19191A"/>
                                <w:sz w:val="21"/>
                                <w:szCs w:val="21"/>
                              </w:rPr>
                              <w:t>。</w:t>
                            </w:r>
                          </w:p>
                          <w:p w:rsidR="00000000" w:rsidRDefault="00DE25DD">
                            <w:pPr>
                              <w:jc w:val="center"/>
                              <w:rPr>
                                <w:rFonts w:ascii="宋体" w:hAnsi="宋体" w:cs="宋体" w:hint="eastAsia"/>
                                <w:sz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6" o:spid="_x0000_s1028" style="position:absolute;left:0;text-align:left;margin-left:10.05pt;margin-top:179.15pt;width:385.5pt;height:27.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" filled="f" strokeweight="1pt">
                <v:textbox>
                  <w:txbxContent>
                    <w:p w:rsidR="00000000" w:rsidRDefault="00DE25DD">
                      <w:pPr>
                        <w:pStyle w:val="a7"/>
                        <w:spacing w:before="0" w:beforeAutospacing="0" w:after="0" w:afterAutospacing="0" w:line="300" w:lineRule="exact"/>
                        <w:jc w:val="center"/>
                        <w:rPr>
                          <w:rFonts w:hint="eastAsia"/>
                          <w:sz w:val="21"/>
                          <w:szCs w:val="21"/>
                        </w:rPr>
                      </w:pPr>
                      <w:r>
                        <w:rPr>
                          <w:rFonts w:hint="eastAsia"/>
                          <w:color w:val="19191A"/>
                          <w:sz w:val="21"/>
                          <w:szCs w:val="21"/>
                        </w:rPr>
                        <w:t>项目管理机构与项目责任单位签订项目任务书</w:t>
                      </w:r>
                      <w:r>
                        <w:rPr>
                          <w:rFonts w:hint="eastAsia"/>
                          <w:color w:val="19191A"/>
                          <w:sz w:val="21"/>
                          <w:szCs w:val="21"/>
                        </w:rPr>
                        <w:t>。</w:t>
                      </w:r>
                    </w:p>
                    <w:p w:rsidR="00000000" w:rsidRDefault="00DE25DD">
                      <w:pPr>
                        <w:jc w:val="center"/>
                        <w:rPr>
                          <w:rFonts w:ascii="宋体" w:hAnsi="宋体" w:cs="宋体" w:hint="eastAsia"/>
                          <w:sz w:val="24"/>
                        </w:rPr>
                      </w:pPr>
                    </w:p>
                  </w:txbxContent>
                </v:textbox>
              </v:round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135890</wp:posOffset>
                </wp:positionH>
                <wp:positionV relativeFrom="paragraph">
                  <wp:posOffset>1657985</wp:posOffset>
                </wp:positionV>
                <wp:extent cx="4860290" cy="323850"/>
                <wp:effectExtent l="12065" t="10160" r="13970" b="8890"/>
                <wp:wrapNone/>
                <wp:docPr id="19" name="圆角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0290" cy="323850"/>
                        </a:xfrm>
                        <a:prstGeom prst="roundRect">
                          <a:avLst>
                            <a:gd name="adj" fmla="val 16667"/>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DE25DD">
                            <w:pPr>
                              <w:pStyle w:val="a7"/>
                              <w:spacing w:before="0" w:beforeAutospacing="0" w:after="0" w:afterAutospacing="0" w:line="300" w:lineRule="exact"/>
                              <w:jc w:val="center"/>
                              <w:rPr>
                                <w:rFonts w:hint="eastAsia"/>
                                <w:sz w:val="21"/>
                                <w:szCs w:val="21"/>
                              </w:rPr>
                            </w:pPr>
                            <w:r>
                              <w:rPr>
                                <w:rFonts w:hint="eastAsia"/>
                                <w:color w:val="19191A"/>
                                <w:sz w:val="21"/>
                                <w:szCs w:val="21"/>
                              </w:rPr>
                              <w:t>项目责任单位与金融机构签订贷款合同</w:t>
                            </w:r>
                            <w:r>
                              <w:rPr>
                                <w:rFonts w:hint="eastAsia"/>
                                <w:color w:val="19191A"/>
                                <w:sz w:val="21"/>
                                <w:szCs w:val="21"/>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7" o:spid="_x0000_s1029" style="position:absolute;left:0;text-align:left;margin-left:10.7pt;margin-top:130.55pt;width:382.7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" filled="f" strokeweight="1pt">
                <v:textbox>
                  <w:txbxContent>
                    <w:p w:rsidR="00000000" w:rsidRDefault="00DE25DD">
                      <w:pPr>
                        <w:pStyle w:val="a7"/>
                        <w:spacing w:before="0" w:beforeAutospacing="0" w:after="0" w:afterAutospacing="0" w:line="300" w:lineRule="exact"/>
                        <w:jc w:val="center"/>
                        <w:rPr>
                          <w:rFonts w:hint="eastAsia"/>
                          <w:sz w:val="21"/>
                          <w:szCs w:val="21"/>
                        </w:rPr>
                      </w:pPr>
                      <w:r>
                        <w:rPr>
                          <w:rFonts w:hint="eastAsia"/>
                          <w:color w:val="19191A"/>
                          <w:sz w:val="21"/>
                          <w:szCs w:val="21"/>
                        </w:rPr>
                        <w:t>项目责任单位与金融机构签订贷款合同</w:t>
                      </w:r>
                      <w:r>
                        <w:rPr>
                          <w:rFonts w:hint="eastAsia"/>
                          <w:color w:val="19191A"/>
                          <w:sz w:val="21"/>
                          <w:szCs w:val="21"/>
                        </w:rPr>
                        <w:t>。</w:t>
                      </w:r>
                    </w:p>
                  </w:txbxContent>
                </v:textbox>
              </v:roundrect>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65405</wp:posOffset>
                </wp:positionH>
                <wp:positionV relativeFrom="paragraph">
                  <wp:posOffset>2931795</wp:posOffset>
                </wp:positionV>
                <wp:extent cx="3495040" cy="539750"/>
                <wp:effectExtent l="8255" t="7620" r="11430" b="14605"/>
                <wp:wrapNone/>
                <wp:docPr id="18"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040" cy="539750"/>
                        </a:xfrm>
                        <a:prstGeom prst="roundRect">
                          <a:avLst>
                            <a:gd name="adj" fmla="val 16667"/>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DE25DD">
                            <w:pPr>
                              <w:pStyle w:val="a7"/>
                              <w:spacing w:before="0" w:beforeAutospacing="0" w:after="0" w:afterAutospacing="0" w:line="300" w:lineRule="exact"/>
                              <w:jc w:val="center"/>
                              <w:rPr>
                                <w:rFonts w:ascii="Times New Roman" w:hAnsi="Times New Roman" w:cs="Times New Roman"/>
                                <w:sz w:val="21"/>
                                <w:szCs w:val="21"/>
                              </w:rPr>
                            </w:pPr>
                            <w:r>
                              <w:rPr>
                                <w:rFonts w:ascii="Times New Roman" w:hAnsi="Times New Roman" w:cs="Times New Roman"/>
                                <w:color w:val="19191A"/>
                                <w:sz w:val="21"/>
                                <w:szCs w:val="21"/>
                              </w:rPr>
                              <w:t>项目</w:t>
                            </w:r>
                            <w:r>
                              <w:rPr>
                                <w:rFonts w:ascii="Times New Roman" w:hAnsi="Times New Roman" w:cs="Times New Roman"/>
                                <w:color w:val="19191A"/>
                                <w:sz w:val="21"/>
                                <w:szCs w:val="21"/>
                              </w:rPr>
                              <w:t>责任</w:t>
                            </w:r>
                            <w:r>
                              <w:rPr>
                                <w:rFonts w:ascii="Times New Roman" w:hAnsi="Times New Roman" w:cs="Times New Roman"/>
                                <w:color w:val="19191A"/>
                                <w:sz w:val="21"/>
                                <w:szCs w:val="21"/>
                              </w:rPr>
                              <w:t>单位在项目任务书到期后</w:t>
                            </w:r>
                            <w:r>
                              <w:rPr>
                                <w:rFonts w:ascii="Times New Roman" w:hAnsi="Times New Roman" w:cs="Times New Roman"/>
                                <w:color w:val="19191A"/>
                                <w:sz w:val="21"/>
                                <w:szCs w:val="21"/>
                              </w:rPr>
                              <w:t>3</w:t>
                            </w:r>
                            <w:r>
                              <w:rPr>
                                <w:rFonts w:ascii="Times New Roman" w:hAnsi="Times New Roman" w:cs="Times New Roman"/>
                                <w:color w:val="19191A"/>
                                <w:sz w:val="21"/>
                                <w:szCs w:val="21"/>
                              </w:rPr>
                              <w:t>个月内提出验收申请，项目管理机构组织完成项目验收</w:t>
                            </w:r>
                            <w:r>
                              <w:rPr>
                                <w:rFonts w:ascii="Times New Roman" w:hAnsi="Times New Roman" w:cs="Times New Roman"/>
                                <w:color w:val="19191A"/>
                                <w:sz w:val="21"/>
                                <w:szCs w:val="21"/>
                              </w:rPr>
                              <w:t>。</w:t>
                            </w:r>
                          </w:p>
                          <w:p w:rsidR="00000000" w:rsidRDefault="00DE25DD">
                            <w:pPr>
                              <w:jc w:val="center"/>
                              <w:rPr>
                                <w:rFonts w:ascii="宋体" w:hAnsi="宋体" w:cs="宋体" w:hint="eastAsia"/>
                                <w:sz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30" style="position:absolute;left:0;text-align:left;margin-left:5.15pt;margin-top:230.85pt;width:275.2pt;height: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" filled="f" strokeweight="1pt">
                <v:textbox>
                  <w:txbxContent>
                    <w:p w:rsidR="00000000" w:rsidRDefault="00DE25DD">
                      <w:pPr>
                        <w:pStyle w:val="a7"/>
                        <w:spacing w:before="0" w:beforeAutospacing="0" w:after="0" w:afterAutospacing="0" w:line="300" w:lineRule="exact"/>
                        <w:jc w:val="center"/>
                        <w:rPr>
                          <w:rFonts w:ascii="Times New Roman" w:hAnsi="Times New Roman" w:cs="Times New Roman"/>
                          <w:sz w:val="21"/>
                          <w:szCs w:val="21"/>
                        </w:rPr>
                      </w:pPr>
                      <w:r>
                        <w:rPr>
                          <w:rFonts w:ascii="Times New Roman" w:hAnsi="Times New Roman" w:cs="Times New Roman"/>
                          <w:color w:val="19191A"/>
                          <w:sz w:val="21"/>
                          <w:szCs w:val="21"/>
                        </w:rPr>
                        <w:t>项目</w:t>
                      </w:r>
                      <w:r>
                        <w:rPr>
                          <w:rFonts w:ascii="Times New Roman" w:hAnsi="Times New Roman" w:cs="Times New Roman"/>
                          <w:color w:val="19191A"/>
                          <w:sz w:val="21"/>
                          <w:szCs w:val="21"/>
                        </w:rPr>
                        <w:t>责任</w:t>
                      </w:r>
                      <w:r>
                        <w:rPr>
                          <w:rFonts w:ascii="Times New Roman" w:hAnsi="Times New Roman" w:cs="Times New Roman"/>
                          <w:color w:val="19191A"/>
                          <w:sz w:val="21"/>
                          <w:szCs w:val="21"/>
                        </w:rPr>
                        <w:t>单位在项目任务书到期后</w:t>
                      </w:r>
                      <w:r>
                        <w:rPr>
                          <w:rFonts w:ascii="Times New Roman" w:hAnsi="Times New Roman" w:cs="Times New Roman"/>
                          <w:color w:val="19191A"/>
                          <w:sz w:val="21"/>
                          <w:szCs w:val="21"/>
                        </w:rPr>
                        <w:t>3</w:t>
                      </w:r>
                      <w:r>
                        <w:rPr>
                          <w:rFonts w:ascii="Times New Roman" w:hAnsi="Times New Roman" w:cs="Times New Roman"/>
                          <w:color w:val="19191A"/>
                          <w:sz w:val="21"/>
                          <w:szCs w:val="21"/>
                        </w:rPr>
                        <w:t>个月内提出验收申请，项目管理机构组织完成项目验收</w:t>
                      </w:r>
                      <w:r>
                        <w:rPr>
                          <w:rFonts w:ascii="Times New Roman" w:hAnsi="Times New Roman" w:cs="Times New Roman"/>
                          <w:color w:val="19191A"/>
                          <w:sz w:val="21"/>
                          <w:szCs w:val="21"/>
                        </w:rPr>
                        <w:t>。</w:t>
                      </w:r>
                    </w:p>
                    <w:p w:rsidR="00000000" w:rsidRDefault="00DE25DD">
                      <w:pPr>
                        <w:jc w:val="center"/>
                        <w:rPr>
                          <w:rFonts w:ascii="宋体" w:hAnsi="宋体" w:cs="宋体" w:hint="eastAsia"/>
                          <w:sz w:val="24"/>
                        </w:rPr>
                      </w:pPr>
                    </w:p>
                  </w:txbxContent>
                </v:textbox>
              </v:round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-36830</wp:posOffset>
                </wp:positionH>
                <wp:positionV relativeFrom="paragraph">
                  <wp:posOffset>4159250</wp:posOffset>
                </wp:positionV>
                <wp:extent cx="1692275" cy="575945"/>
                <wp:effectExtent l="10795" t="6350" r="11430" b="8255"/>
                <wp:wrapNone/>
                <wp:docPr id="17" name="圆角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575945"/>
                        </a:xfrm>
                        <a:prstGeom prst="roundRect">
                          <a:avLst>
                            <a:gd name="adj" fmla="val 16667"/>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DE25DD">
                            <w:pPr>
                              <w:pStyle w:val="a7"/>
                              <w:snapToGrid w:val="0"/>
                              <w:spacing w:before="0" w:beforeAutospacing="0" w:after="0" w:afterAutospacing="0" w:line="300" w:lineRule="exact"/>
                              <w:jc w:val="center"/>
                              <w:rPr>
                                <w:sz w:val="21"/>
                                <w:szCs w:val="21"/>
                              </w:rPr>
                            </w:pPr>
                            <w:r>
                              <w:rPr>
                                <w:rFonts w:hint="eastAsia"/>
                                <w:color w:val="19191A"/>
                                <w:sz w:val="21"/>
                                <w:szCs w:val="21"/>
                              </w:rPr>
                              <w:t>经审批后拨付研发经费后补助。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0" o:spid="_x0000_s1031" style="position:absolute;left:0;text-align:left;margin-left:-2.9pt;margin-top:327.5pt;width:133.25pt;height:4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" filled="f" strokeweight="1pt">
                <v:textbox>
                  <w:txbxContent>
                    <w:p w:rsidR="00000000" w:rsidRDefault="00DE25DD">
                      <w:pPr>
                        <w:pStyle w:val="a7"/>
                        <w:snapToGrid w:val="0"/>
                        <w:spacing w:before="0" w:beforeAutospacing="0" w:after="0" w:afterAutospacing="0" w:line="300" w:lineRule="exact"/>
                        <w:jc w:val="center"/>
                        <w:rPr>
                          <w:sz w:val="21"/>
                          <w:szCs w:val="21"/>
                        </w:rPr>
                      </w:pPr>
                      <w:r>
                        <w:rPr>
                          <w:rFonts w:hint="eastAsia"/>
                          <w:color w:val="19191A"/>
                          <w:sz w:val="21"/>
                          <w:szCs w:val="21"/>
                        </w:rPr>
                        <w:t>经审批后拨付研发经费后补助。</w:t>
                      </w:r>
                    </w:p>
                  </w:txbxContent>
                </v:textbox>
              </v:round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2132330</wp:posOffset>
                </wp:positionH>
                <wp:positionV relativeFrom="paragraph">
                  <wp:posOffset>4157980</wp:posOffset>
                </wp:positionV>
                <wp:extent cx="3240405" cy="1367790"/>
                <wp:effectExtent l="8255" t="14605" r="8890" b="8255"/>
                <wp:wrapNone/>
                <wp:docPr id="16" name="圆角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0405" cy="1367790"/>
                        </a:xfrm>
                        <a:prstGeom prst="roundRect">
                          <a:avLst>
                            <a:gd name="adj" fmla="val 16667"/>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DE25DD">
                            <w:pPr>
                              <w:pStyle w:val="a7"/>
                              <w:snapToGrid w:val="0"/>
                              <w:spacing w:before="0" w:beforeAutospacing="0" w:after="0" w:afterAutospacing="0" w:line="300" w:lineRule="exact"/>
                              <w:jc w:val="center"/>
                              <w:rPr>
                                <w:rFonts w:ascii="Times New Roman" w:hAnsi="Times New Roman" w:cs="Times New Roman"/>
                                <w:sz w:val="21"/>
                                <w:szCs w:val="21"/>
                              </w:rPr>
                            </w:pPr>
                            <w:r>
                              <w:rPr>
                                <w:rFonts w:ascii="Times New Roman" w:hAnsi="Times New Roman" w:cs="Times New Roman"/>
                                <w:color w:val="19191A"/>
                                <w:sz w:val="21"/>
                                <w:szCs w:val="21"/>
                              </w:rPr>
                              <w:t>项目责任单位在</w:t>
                            </w:r>
                            <w:r>
                              <w:rPr>
                                <w:rFonts w:ascii="Times New Roman" w:hAnsi="Times New Roman" w:cs="Times New Roman"/>
                                <w:color w:val="19191A"/>
                                <w:sz w:val="21"/>
                                <w:szCs w:val="21"/>
                              </w:rPr>
                              <w:t>项目验收后</w:t>
                            </w:r>
                            <w:r>
                              <w:rPr>
                                <w:rFonts w:ascii="Times New Roman" w:hAnsi="Times New Roman" w:cs="Times New Roman"/>
                                <w:color w:val="19191A"/>
                                <w:sz w:val="21"/>
                                <w:szCs w:val="21"/>
                              </w:rPr>
                              <w:t>2</w:t>
                            </w:r>
                            <w:r>
                              <w:rPr>
                                <w:rFonts w:ascii="Times New Roman" w:hAnsi="Times New Roman" w:cs="Times New Roman"/>
                                <w:color w:val="19191A"/>
                                <w:sz w:val="21"/>
                                <w:szCs w:val="21"/>
                              </w:rPr>
                              <w:t>年内</w:t>
                            </w:r>
                            <w:r>
                              <w:rPr>
                                <w:rFonts w:ascii="Times New Roman" w:hAnsi="Times New Roman" w:cs="Times New Roman"/>
                                <w:color w:val="19191A"/>
                                <w:sz w:val="21"/>
                                <w:szCs w:val="21"/>
                              </w:rPr>
                              <w:t>填报</w:t>
                            </w:r>
                            <w:r>
                              <w:rPr>
                                <w:rFonts w:ascii="Times New Roman" w:hAnsi="Times New Roman" w:cs="Times New Roman"/>
                                <w:color w:val="19191A"/>
                                <w:sz w:val="21"/>
                                <w:szCs w:val="21"/>
                              </w:rPr>
                              <w:t>后续研发投入和产出经济效益指标情况</w:t>
                            </w:r>
                            <w:r>
                              <w:rPr>
                                <w:rFonts w:ascii="Times New Roman" w:hAnsi="Times New Roman" w:cs="Times New Roman"/>
                                <w:color w:val="19191A"/>
                                <w:sz w:val="21"/>
                                <w:szCs w:val="21"/>
                              </w:rPr>
                              <w:t>，经审核后提出资金成本补助需求并按流程纳入次年度资金预算</w:t>
                            </w:r>
                            <w:r>
                              <w:rPr>
                                <w:rFonts w:ascii="Times New Roman" w:hAnsi="Times New Roman" w:cs="Times New Roman"/>
                                <w:color w:val="19191A"/>
                                <w:sz w:val="21"/>
                                <w:szCs w:val="21"/>
                              </w:rPr>
                              <w:t>。满足任务书的约定，将</w:t>
                            </w:r>
                            <w:r>
                              <w:rPr>
                                <w:rFonts w:ascii="Times New Roman" w:hAnsi="Times New Roman" w:cs="Times New Roman"/>
                                <w:color w:val="19191A"/>
                                <w:sz w:val="21"/>
                                <w:szCs w:val="21"/>
                              </w:rPr>
                              <w:t>在</w:t>
                            </w:r>
                            <w:r>
                              <w:rPr>
                                <w:rFonts w:ascii="Times New Roman" w:hAnsi="Times New Roman" w:cs="Times New Roman"/>
                                <w:color w:val="19191A"/>
                                <w:sz w:val="21"/>
                                <w:szCs w:val="21"/>
                              </w:rPr>
                              <w:t>2</w:t>
                            </w:r>
                            <w:r>
                              <w:rPr>
                                <w:rFonts w:ascii="Times New Roman" w:hAnsi="Times New Roman" w:cs="Times New Roman"/>
                                <w:color w:val="19191A"/>
                                <w:sz w:val="21"/>
                                <w:szCs w:val="21"/>
                              </w:rPr>
                              <w:t>年内分批</w:t>
                            </w:r>
                            <w:r>
                              <w:rPr>
                                <w:rFonts w:ascii="Times New Roman" w:hAnsi="Times New Roman" w:cs="Times New Roman"/>
                                <w:color w:val="19191A"/>
                                <w:sz w:val="21"/>
                                <w:szCs w:val="21"/>
                                <w:shd w:val="clear" w:color="auto" w:fill="FFFFFF"/>
                              </w:rPr>
                              <w:t>足额</w:t>
                            </w:r>
                            <w:r>
                              <w:rPr>
                                <w:rFonts w:ascii="Times New Roman" w:hAnsi="Times New Roman" w:cs="Times New Roman"/>
                                <w:color w:val="19191A"/>
                                <w:sz w:val="21"/>
                                <w:szCs w:val="21"/>
                                <w:shd w:val="clear" w:color="auto" w:fill="FFFFFF"/>
                              </w:rPr>
                              <w:t>拨付</w:t>
                            </w:r>
                            <w:r>
                              <w:rPr>
                                <w:rFonts w:ascii="Times New Roman" w:hAnsi="Times New Roman" w:cs="Times New Roman"/>
                                <w:color w:val="19191A"/>
                                <w:sz w:val="21"/>
                                <w:szCs w:val="21"/>
                                <w:shd w:val="clear" w:color="auto" w:fill="FFFFFF"/>
                              </w:rPr>
                              <w:t>资金成本补助；不满足项目任务书的约定，</w:t>
                            </w:r>
                            <w:r>
                              <w:rPr>
                                <w:rFonts w:ascii="Times New Roman" w:hAnsi="Times New Roman" w:cs="Times New Roman"/>
                                <w:color w:val="19191A"/>
                                <w:sz w:val="21"/>
                                <w:szCs w:val="21"/>
                                <w:shd w:val="clear" w:color="auto" w:fill="FFFFFF"/>
                              </w:rPr>
                              <w:t>按比例</w:t>
                            </w:r>
                            <w:r>
                              <w:rPr>
                                <w:rFonts w:ascii="Times New Roman" w:hAnsi="Times New Roman" w:cs="Times New Roman"/>
                                <w:color w:val="19191A"/>
                                <w:sz w:val="21"/>
                                <w:szCs w:val="21"/>
                                <w:shd w:val="clear" w:color="auto" w:fill="FFFFFF"/>
                              </w:rPr>
                              <w:t>核减后</w:t>
                            </w:r>
                            <w:r>
                              <w:rPr>
                                <w:rFonts w:ascii="Times New Roman" w:hAnsi="Times New Roman" w:cs="Times New Roman"/>
                                <w:color w:val="19191A"/>
                                <w:sz w:val="21"/>
                                <w:szCs w:val="21"/>
                                <w:shd w:val="clear" w:color="auto" w:fill="FFFFFF"/>
                              </w:rPr>
                              <w:t>2</w:t>
                            </w:r>
                            <w:r>
                              <w:rPr>
                                <w:rFonts w:ascii="Times New Roman" w:hAnsi="Times New Roman" w:cs="Times New Roman"/>
                                <w:color w:val="19191A"/>
                                <w:sz w:val="21"/>
                                <w:szCs w:val="21"/>
                                <w:shd w:val="clear" w:color="auto" w:fill="FFFFFF"/>
                              </w:rPr>
                              <w:t>年内分批</w:t>
                            </w:r>
                            <w:r>
                              <w:rPr>
                                <w:rFonts w:ascii="Times New Roman" w:hAnsi="Times New Roman" w:cs="Times New Roman"/>
                                <w:color w:val="19191A"/>
                                <w:sz w:val="21"/>
                                <w:szCs w:val="21"/>
                                <w:shd w:val="clear" w:color="auto" w:fill="FFFFFF"/>
                              </w:rPr>
                              <w:t>拨付</w:t>
                            </w:r>
                            <w:r>
                              <w:rPr>
                                <w:rFonts w:ascii="Times New Roman" w:hAnsi="Times New Roman" w:cs="Times New Roman"/>
                                <w:color w:val="19191A"/>
                                <w:sz w:val="21"/>
                                <w:szCs w:val="21"/>
                                <w:shd w:val="clear" w:color="auto" w:fill="FFFFFF"/>
                              </w:rPr>
                              <w:t>资金成本补助。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9" o:spid="_x0000_s1032" style="position:absolute;left:0;text-align:left;margin-left:167.9pt;margin-top:327.4pt;width:255.15pt;height:10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" filled="f" strokeweight="1pt">
                <v:textbox>
                  <w:txbxContent>
                    <w:p w:rsidR="00000000" w:rsidRDefault="00DE25DD">
                      <w:pPr>
                        <w:pStyle w:val="a7"/>
                        <w:snapToGrid w:val="0"/>
                        <w:spacing w:before="0" w:beforeAutospacing="0" w:after="0" w:afterAutospacing="0" w:line="300" w:lineRule="exact"/>
                        <w:jc w:val="center"/>
                        <w:rPr>
                          <w:rFonts w:ascii="Times New Roman" w:hAnsi="Times New Roman" w:cs="Times New Roman"/>
                          <w:sz w:val="21"/>
                          <w:szCs w:val="21"/>
                        </w:rPr>
                      </w:pPr>
                      <w:r>
                        <w:rPr>
                          <w:rFonts w:ascii="Times New Roman" w:hAnsi="Times New Roman" w:cs="Times New Roman"/>
                          <w:color w:val="19191A"/>
                          <w:sz w:val="21"/>
                          <w:szCs w:val="21"/>
                        </w:rPr>
                        <w:t>项目责任单位在</w:t>
                      </w:r>
                      <w:r>
                        <w:rPr>
                          <w:rFonts w:ascii="Times New Roman" w:hAnsi="Times New Roman" w:cs="Times New Roman"/>
                          <w:color w:val="19191A"/>
                          <w:sz w:val="21"/>
                          <w:szCs w:val="21"/>
                        </w:rPr>
                        <w:t>项目验收后</w:t>
                      </w:r>
                      <w:r>
                        <w:rPr>
                          <w:rFonts w:ascii="Times New Roman" w:hAnsi="Times New Roman" w:cs="Times New Roman"/>
                          <w:color w:val="19191A"/>
                          <w:sz w:val="21"/>
                          <w:szCs w:val="21"/>
                        </w:rPr>
                        <w:t>2</w:t>
                      </w:r>
                      <w:r>
                        <w:rPr>
                          <w:rFonts w:ascii="Times New Roman" w:hAnsi="Times New Roman" w:cs="Times New Roman"/>
                          <w:color w:val="19191A"/>
                          <w:sz w:val="21"/>
                          <w:szCs w:val="21"/>
                        </w:rPr>
                        <w:t>年内</w:t>
                      </w:r>
                      <w:r>
                        <w:rPr>
                          <w:rFonts w:ascii="Times New Roman" w:hAnsi="Times New Roman" w:cs="Times New Roman"/>
                          <w:color w:val="19191A"/>
                          <w:sz w:val="21"/>
                          <w:szCs w:val="21"/>
                        </w:rPr>
                        <w:t>填报</w:t>
                      </w:r>
                      <w:r>
                        <w:rPr>
                          <w:rFonts w:ascii="Times New Roman" w:hAnsi="Times New Roman" w:cs="Times New Roman"/>
                          <w:color w:val="19191A"/>
                          <w:sz w:val="21"/>
                          <w:szCs w:val="21"/>
                        </w:rPr>
                        <w:t>后续研发投入和产出经济效益指标情况</w:t>
                      </w:r>
                      <w:r>
                        <w:rPr>
                          <w:rFonts w:ascii="Times New Roman" w:hAnsi="Times New Roman" w:cs="Times New Roman"/>
                          <w:color w:val="19191A"/>
                          <w:sz w:val="21"/>
                          <w:szCs w:val="21"/>
                        </w:rPr>
                        <w:t>，经审核后提出资金成本补助需求并按流程纳入次年度资金预算</w:t>
                      </w:r>
                      <w:r>
                        <w:rPr>
                          <w:rFonts w:ascii="Times New Roman" w:hAnsi="Times New Roman" w:cs="Times New Roman"/>
                          <w:color w:val="19191A"/>
                          <w:sz w:val="21"/>
                          <w:szCs w:val="21"/>
                        </w:rPr>
                        <w:t>。满足任务书的约定，将</w:t>
                      </w:r>
                      <w:r>
                        <w:rPr>
                          <w:rFonts w:ascii="Times New Roman" w:hAnsi="Times New Roman" w:cs="Times New Roman"/>
                          <w:color w:val="19191A"/>
                          <w:sz w:val="21"/>
                          <w:szCs w:val="21"/>
                        </w:rPr>
                        <w:t>在</w:t>
                      </w:r>
                      <w:r>
                        <w:rPr>
                          <w:rFonts w:ascii="Times New Roman" w:hAnsi="Times New Roman" w:cs="Times New Roman"/>
                          <w:color w:val="19191A"/>
                          <w:sz w:val="21"/>
                          <w:szCs w:val="21"/>
                        </w:rPr>
                        <w:t>2</w:t>
                      </w:r>
                      <w:r>
                        <w:rPr>
                          <w:rFonts w:ascii="Times New Roman" w:hAnsi="Times New Roman" w:cs="Times New Roman"/>
                          <w:color w:val="19191A"/>
                          <w:sz w:val="21"/>
                          <w:szCs w:val="21"/>
                        </w:rPr>
                        <w:t>年内分批</w:t>
                      </w:r>
                      <w:r>
                        <w:rPr>
                          <w:rFonts w:ascii="Times New Roman" w:hAnsi="Times New Roman" w:cs="Times New Roman"/>
                          <w:color w:val="19191A"/>
                          <w:sz w:val="21"/>
                          <w:szCs w:val="21"/>
                          <w:shd w:val="clear" w:color="auto" w:fill="FFFFFF"/>
                        </w:rPr>
                        <w:t>足额</w:t>
                      </w:r>
                      <w:r>
                        <w:rPr>
                          <w:rFonts w:ascii="Times New Roman" w:hAnsi="Times New Roman" w:cs="Times New Roman"/>
                          <w:color w:val="19191A"/>
                          <w:sz w:val="21"/>
                          <w:szCs w:val="21"/>
                          <w:shd w:val="clear" w:color="auto" w:fill="FFFFFF"/>
                        </w:rPr>
                        <w:t>拨付</w:t>
                      </w:r>
                      <w:r>
                        <w:rPr>
                          <w:rFonts w:ascii="Times New Roman" w:hAnsi="Times New Roman" w:cs="Times New Roman"/>
                          <w:color w:val="19191A"/>
                          <w:sz w:val="21"/>
                          <w:szCs w:val="21"/>
                          <w:shd w:val="clear" w:color="auto" w:fill="FFFFFF"/>
                        </w:rPr>
                        <w:t>资金成本补助；不满足项目任务书的约定，</w:t>
                      </w:r>
                      <w:r>
                        <w:rPr>
                          <w:rFonts w:ascii="Times New Roman" w:hAnsi="Times New Roman" w:cs="Times New Roman"/>
                          <w:color w:val="19191A"/>
                          <w:sz w:val="21"/>
                          <w:szCs w:val="21"/>
                          <w:shd w:val="clear" w:color="auto" w:fill="FFFFFF"/>
                        </w:rPr>
                        <w:t>按比例</w:t>
                      </w:r>
                      <w:r>
                        <w:rPr>
                          <w:rFonts w:ascii="Times New Roman" w:hAnsi="Times New Roman" w:cs="Times New Roman"/>
                          <w:color w:val="19191A"/>
                          <w:sz w:val="21"/>
                          <w:szCs w:val="21"/>
                          <w:shd w:val="clear" w:color="auto" w:fill="FFFFFF"/>
                        </w:rPr>
                        <w:t>核减后</w:t>
                      </w:r>
                      <w:r>
                        <w:rPr>
                          <w:rFonts w:ascii="Times New Roman" w:hAnsi="Times New Roman" w:cs="Times New Roman"/>
                          <w:color w:val="19191A"/>
                          <w:sz w:val="21"/>
                          <w:szCs w:val="21"/>
                          <w:shd w:val="clear" w:color="auto" w:fill="FFFFFF"/>
                        </w:rPr>
                        <w:t>2</w:t>
                      </w:r>
                      <w:r>
                        <w:rPr>
                          <w:rFonts w:ascii="Times New Roman" w:hAnsi="Times New Roman" w:cs="Times New Roman"/>
                          <w:color w:val="19191A"/>
                          <w:sz w:val="21"/>
                          <w:szCs w:val="21"/>
                          <w:shd w:val="clear" w:color="auto" w:fill="FFFFFF"/>
                        </w:rPr>
                        <w:t>年内分批</w:t>
                      </w:r>
                      <w:r>
                        <w:rPr>
                          <w:rFonts w:ascii="Times New Roman" w:hAnsi="Times New Roman" w:cs="Times New Roman"/>
                          <w:color w:val="19191A"/>
                          <w:sz w:val="21"/>
                          <w:szCs w:val="21"/>
                          <w:shd w:val="clear" w:color="auto" w:fill="FFFFFF"/>
                        </w:rPr>
                        <w:t>拨付</w:t>
                      </w:r>
                      <w:r>
                        <w:rPr>
                          <w:rFonts w:ascii="Times New Roman" w:hAnsi="Times New Roman" w:cs="Times New Roman"/>
                          <w:color w:val="19191A"/>
                          <w:sz w:val="21"/>
                          <w:szCs w:val="21"/>
                          <w:shd w:val="clear" w:color="auto" w:fill="FFFFFF"/>
                        </w:rPr>
                        <w:t>资金成本补助。</w:t>
                      </w:r>
                    </w:p>
                  </w:txbxContent>
                </v:textbox>
              </v:round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882015</wp:posOffset>
                </wp:positionH>
                <wp:positionV relativeFrom="paragraph">
                  <wp:posOffset>3874770</wp:posOffset>
                </wp:positionV>
                <wp:extent cx="635" cy="247015"/>
                <wp:effectExtent l="72390" t="7620" r="79375" b="21590"/>
                <wp:wrapNone/>
                <wp:docPr id="15" name="直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015"/>
                        </a:xfrm>
                        <a:prstGeom prst="line">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line id="直线 5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305.1pt" to="69.5pt,3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">
                <v:stroke endarrow="open"/>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3860800</wp:posOffset>
                </wp:positionH>
                <wp:positionV relativeFrom="paragraph">
                  <wp:posOffset>3870325</wp:posOffset>
                </wp:positionV>
                <wp:extent cx="635" cy="247015"/>
                <wp:effectExtent l="79375" t="12700" r="72390" b="16510"/>
                <wp:wrapNone/>
                <wp:docPr id="14" name="直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015"/>
                        </a:xfrm>
                        <a:prstGeom prst="line">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line id="直线 54"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pt,304.75pt" to="304.05pt,3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">
                <v:stroke endarrow="open"/>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876300</wp:posOffset>
                </wp:positionH>
                <wp:positionV relativeFrom="paragraph">
                  <wp:posOffset>3869690</wp:posOffset>
                </wp:positionV>
                <wp:extent cx="2987675" cy="635"/>
                <wp:effectExtent l="9525" t="12065" r="12700" b="6350"/>
                <wp:wrapNone/>
                <wp:docPr id="13" name="直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7675" cy="63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直线 3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304.7pt" to="304.25pt,3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"/>
            </w:pict>
          </mc:Fallback>
        </mc:AlternateContent>
      </w:r>
      <w:r>
        <w:rPr>
          <w:noProof/>
          <w:sz w:val="36"/>
          <w:szCs w:val="36"/>
        </w:rPr>
        <mc:AlternateContent>
          <mc:Choice Requires="wps">
            <w:drawing>
              <wp:anchor distT="0" distB="0" distL="114300" distR="114300" simplePos="0" relativeHeight="251650048" behindDoc="0" locked="0" layoutInCell="1" allowOverlap="1">
                <wp:simplePos x="0" y="0"/>
                <wp:positionH relativeFrom="column">
                  <wp:posOffset>2832100</wp:posOffset>
                </wp:positionH>
                <wp:positionV relativeFrom="paragraph">
                  <wp:posOffset>184150</wp:posOffset>
                </wp:positionV>
                <wp:extent cx="2145030" cy="935990"/>
                <wp:effectExtent l="12700" t="12700" r="13970" b="13335"/>
                <wp:wrapNone/>
                <wp:docPr id="12" name="圆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935990"/>
                        </a:xfrm>
                        <a:prstGeom prst="roundRect">
                          <a:avLst>
                            <a:gd name="adj" fmla="val 16667"/>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DE25DD">
                            <w:pPr>
                              <w:pStyle w:val="a7"/>
                              <w:snapToGrid w:val="0"/>
                              <w:spacing w:before="0" w:beforeAutospacing="0" w:after="0" w:afterAutospacing="0" w:line="300" w:lineRule="exact"/>
                              <w:jc w:val="center"/>
                              <w:rPr>
                                <w:rFonts w:hint="eastAsia"/>
                                <w:sz w:val="21"/>
                                <w:szCs w:val="21"/>
                              </w:rPr>
                            </w:pPr>
                            <w:r>
                              <w:rPr>
                                <w:rFonts w:hint="eastAsia"/>
                                <w:color w:val="19191A"/>
                                <w:sz w:val="21"/>
                                <w:szCs w:val="21"/>
                              </w:rPr>
                              <w:t>项</w:t>
                            </w:r>
                            <w:r>
                              <w:rPr>
                                <w:rFonts w:hint="eastAsia"/>
                                <w:color w:val="19191A"/>
                                <w:sz w:val="21"/>
                                <w:szCs w:val="21"/>
                              </w:rPr>
                              <w:t>目管理机构配合金融机构对推荐名单内的项目提供科技金融服务，协助项目责任单位获得金融机构贷款</w:t>
                            </w:r>
                            <w:r>
                              <w:rPr>
                                <w:rFonts w:hint="eastAsia"/>
                                <w:color w:val="19191A"/>
                                <w:sz w:val="21"/>
                                <w:szCs w:val="21"/>
                              </w:rPr>
                              <w:t>。</w:t>
                            </w:r>
                          </w:p>
                          <w:p w:rsidR="00000000" w:rsidRDefault="00DE25DD">
                            <w:pPr>
                              <w:pStyle w:val="a7"/>
                              <w:snapToGrid w:val="0"/>
                              <w:spacing w:beforeAutospacing="0" w:afterAutospacing="0"/>
                              <w:jc w:val="center"/>
                              <w:rPr>
                                <w:rFonts w:hint="eastAsia"/>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4" o:spid="_x0000_s1033" style="position:absolute;left:0;text-align:left;margin-left:223pt;margin-top:14.5pt;width:168.9pt;height:73.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" filled="f" strokeweight="1pt">
                <v:textbox>
                  <w:txbxContent>
                    <w:p w:rsidR="00000000" w:rsidRDefault="00DE25DD">
                      <w:pPr>
                        <w:pStyle w:val="a7"/>
                        <w:snapToGrid w:val="0"/>
                        <w:spacing w:before="0" w:beforeAutospacing="0" w:after="0" w:afterAutospacing="0" w:line="300" w:lineRule="exact"/>
                        <w:jc w:val="center"/>
                        <w:rPr>
                          <w:rFonts w:hint="eastAsia"/>
                          <w:sz w:val="21"/>
                          <w:szCs w:val="21"/>
                        </w:rPr>
                      </w:pPr>
                      <w:r>
                        <w:rPr>
                          <w:rFonts w:hint="eastAsia"/>
                          <w:color w:val="19191A"/>
                          <w:sz w:val="21"/>
                          <w:szCs w:val="21"/>
                        </w:rPr>
                        <w:t>项</w:t>
                      </w:r>
                      <w:r>
                        <w:rPr>
                          <w:rFonts w:hint="eastAsia"/>
                          <w:color w:val="19191A"/>
                          <w:sz w:val="21"/>
                          <w:szCs w:val="21"/>
                        </w:rPr>
                        <w:t>目管理机构配合金融机构对推荐名单内的项目提供科技金融服务，协助项目责任单位获得金融机构贷款</w:t>
                      </w:r>
                      <w:r>
                        <w:rPr>
                          <w:rFonts w:hint="eastAsia"/>
                          <w:color w:val="19191A"/>
                          <w:sz w:val="21"/>
                          <w:szCs w:val="21"/>
                        </w:rPr>
                        <w:t>。</w:t>
                      </w:r>
                    </w:p>
                    <w:p w:rsidR="00000000" w:rsidRDefault="00DE25DD">
                      <w:pPr>
                        <w:pStyle w:val="a7"/>
                        <w:snapToGrid w:val="0"/>
                        <w:spacing w:beforeAutospacing="0" w:afterAutospacing="0"/>
                        <w:jc w:val="center"/>
                        <w:rPr>
                          <w:rFonts w:hint="eastAsia"/>
                        </w:rPr>
                      </w:pPr>
                    </w:p>
                  </w:txbxContent>
                </v:textbox>
              </v:roundrect>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1939925</wp:posOffset>
                </wp:positionH>
                <wp:positionV relativeFrom="paragraph">
                  <wp:posOffset>3566160</wp:posOffset>
                </wp:positionV>
                <wp:extent cx="683895" cy="238125"/>
                <wp:effectExtent l="0" t="3810" r="0" b="0"/>
                <wp:wrapNone/>
                <wp:docPr id="11" name="文本框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3812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DE25DD">
                            <w:pPr>
                              <w:snapToGrid w:val="0"/>
                              <w:rPr>
                                <w:sz w:val="15"/>
                                <w:szCs w:val="15"/>
                              </w:rPr>
                            </w:pPr>
                            <w:r>
                              <w:rPr>
                                <w:rFonts w:hint="eastAsia"/>
                                <w:sz w:val="15"/>
                                <w:szCs w:val="15"/>
                              </w:rPr>
                              <w:t>验</w:t>
                            </w:r>
                            <w:r>
                              <w:rPr>
                                <w:rFonts w:hint="eastAsia"/>
                                <w:sz w:val="15"/>
                                <w:szCs w:val="15"/>
                              </w:rPr>
                              <w:t>收</w:t>
                            </w:r>
                            <w:r>
                              <w:rPr>
                                <w:rFonts w:hint="eastAsia"/>
                                <w:sz w:val="15"/>
                                <w:szCs w:val="15"/>
                              </w:rPr>
                              <w:t xml:space="preserve">  </w:t>
                            </w:r>
                            <w:r>
                              <w:rPr>
                                <w:rFonts w:hint="eastAsia"/>
                                <w:sz w:val="15"/>
                                <w:szCs w:val="15"/>
                              </w:rPr>
                              <w:t>通过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8" o:spid="_x0000_s1034" type="#_x0000_t202" style="position:absolute;left:0;text-align:left;margin-left:152.75pt;margin-top:280.8pt;width:53.85pt;height:1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" stroked="f" strokeweight=".5pt">
                <v:textbox>
                  <w:txbxContent>
                    <w:p w:rsidR="00000000" w:rsidRDefault="00DE25DD">
                      <w:pPr>
                        <w:snapToGrid w:val="0"/>
                        <w:rPr>
                          <w:sz w:val="15"/>
                          <w:szCs w:val="15"/>
                        </w:rPr>
                      </w:pPr>
                      <w:r>
                        <w:rPr>
                          <w:rFonts w:hint="eastAsia"/>
                          <w:sz w:val="15"/>
                          <w:szCs w:val="15"/>
                        </w:rPr>
                        <w:t>验</w:t>
                      </w:r>
                      <w:r>
                        <w:rPr>
                          <w:rFonts w:hint="eastAsia"/>
                          <w:sz w:val="15"/>
                          <w:szCs w:val="15"/>
                        </w:rPr>
                        <w:t>收</w:t>
                      </w:r>
                      <w:r>
                        <w:rPr>
                          <w:rFonts w:hint="eastAsia"/>
                          <w:sz w:val="15"/>
                          <w:szCs w:val="15"/>
                        </w:rPr>
                        <w:t xml:space="preserve">  </w:t>
                      </w:r>
                      <w:r>
                        <w:rPr>
                          <w:rFonts w:hint="eastAsia"/>
                          <w:sz w:val="15"/>
                          <w:szCs w:val="15"/>
                        </w:rPr>
                        <w:t>通过</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2544445</wp:posOffset>
                </wp:positionH>
                <wp:positionV relativeFrom="paragraph">
                  <wp:posOffset>2000250</wp:posOffset>
                </wp:positionV>
                <wp:extent cx="8255" cy="271145"/>
                <wp:effectExtent l="67945" t="9525" r="76200" b="24130"/>
                <wp:wrapNone/>
                <wp:docPr id="10" name="自选图形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1145"/>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自选图形 20" o:spid="_x0000_s1026" type="#_x0000_t32" style="position:absolute;left:0;text-align:left;margin-left:200.35pt;margin-top:157.5pt;width:.65pt;height:2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">
                <v:fill o:detectmouseclick="t"/>
                <v:stroke endarrow="open"/>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110490</wp:posOffset>
                </wp:positionH>
                <wp:positionV relativeFrom="paragraph">
                  <wp:posOffset>165100</wp:posOffset>
                </wp:positionV>
                <wp:extent cx="2145030" cy="935990"/>
                <wp:effectExtent l="15240" t="12700" r="11430" b="13335"/>
                <wp:wrapNone/>
                <wp:docPr id="9"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935990"/>
                        </a:xfrm>
                        <a:prstGeom prst="roundRect">
                          <a:avLst>
                            <a:gd name="adj" fmla="val 16667"/>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DE25DD">
                            <w:pPr>
                              <w:jc w:val="center"/>
                              <w:rPr>
                                <w:rFonts w:ascii="宋体" w:hAnsi="宋体" w:cs="宋体" w:hint="eastAsia"/>
                                <w:b/>
                                <w:bCs/>
                                <w:szCs w:val="21"/>
                              </w:rPr>
                            </w:pPr>
                            <w:r>
                              <w:rPr>
                                <w:rFonts w:ascii="宋体" w:hAnsi="宋体" w:cs="宋体" w:hint="eastAsia"/>
                                <w:color w:val="19191A"/>
                                <w:szCs w:val="21"/>
                              </w:rPr>
                              <w:t>项目责任单位自行对接金融机构获得贷款</w:t>
                            </w:r>
                            <w:r>
                              <w:rPr>
                                <w:rFonts w:ascii="宋体" w:hAnsi="宋体" w:cs="宋体" w:hint="eastAsia"/>
                                <w:color w:val="19191A"/>
                                <w:szCs w:val="21"/>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 o:spid="_x0000_s1035" style="position:absolute;left:0;text-align:left;margin-left:8.7pt;margin-top:13pt;width:168.9pt;height:73.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" filled="f" strokeweight="1pt">
                <v:textbox>
                  <w:txbxContent>
                    <w:p w:rsidR="00000000" w:rsidRDefault="00DE25DD">
                      <w:pPr>
                        <w:jc w:val="center"/>
                        <w:rPr>
                          <w:rFonts w:ascii="宋体" w:hAnsi="宋体" w:cs="宋体" w:hint="eastAsia"/>
                          <w:b/>
                          <w:bCs/>
                          <w:szCs w:val="21"/>
                        </w:rPr>
                      </w:pPr>
                      <w:r>
                        <w:rPr>
                          <w:rFonts w:ascii="宋体" w:hAnsi="宋体" w:cs="宋体" w:hint="eastAsia"/>
                          <w:color w:val="19191A"/>
                          <w:szCs w:val="21"/>
                        </w:rPr>
                        <w:t>项目责任单位自行对接金融机构获得贷款</w:t>
                      </w:r>
                      <w:r>
                        <w:rPr>
                          <w:rFonts w:ascii="宋体" w:hAnsi="宋体" w:cs="宋体" w:hint="eastAsia"/>
                          <w:color w:val="19191A"/>
                          <w:szCs w:val="21"/>
                        </w:rPr>
                        <w:t>。</w:t>
                      </w:r>
                    </w:p>
                  </w:txbxContent>
                </v:textbox>
              </v:round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3931285</wp:posOffset>
                </wp:positionH>
                <wp:positionV relativeFrom="paragraph">
                  <wp:posOffset>1128395</wp:posOffset>
                </wp:positionV>
                <wp:extent cx="3175" cy="215900"/>
                <wp:effectExtent l="6985" t="13970" r="8890" b="8255"/>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15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5pt,88.85pt" to="309.8pt,1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">
                <v:fill o:detectmouseclick="t"/>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2550795</wp:posOffset>
                </wp:positionH>
                <wp:positionV relativeFrom="paragraph">
                  <wp:posOffset>2637155</wp:posOffset>
                </wp:positionV>
                <wp:extent cx="7620" cy="289560"/>
                <wp:effectExtent l="64770" t="8255" r="80010" b="16510"/>
                <wp:wrapNone/>
                <wp:docPr id="7" name="自选图形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8956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自选图形 23" o:spid="_x0000_s1026" type="#_x0000_t32" style="position:absolute;left:0;text-align:left;margin-left:200.85pt;margin-top:207.65pt;width:.6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">
                <v:fill o:detectmouseclick="t"/>
                <v:stroke endarrow="open"/>
              </v:shape>
            </w:pict>
          </mc:Fallback>
        </mc:AlternateContent>
      </w:r>
      <w:r>
        <w:rPr>
          <w:noProof/>
        </w:rPr>
        <mc:AlternateContent>
          <mc:Choice Requires="wpg">
            <w:drawing>
              <wp:anchor distT="0" distB="0" distL="114300" distR="114300" simplePos="0" relativeHeight="251645952" behindDoc="0" locked="0" layoutInCell="1" allowOverlap="1">
                <wp:simplePos x="0" y="0"/>
                <wp:positionH relativeFrom="column">
                  <wp:posOffset>3517265</wp:posOffset>
                </wp:positionH>
                <wp:positionV relativeFrom="paragraph">
                  <wp:posOffset>2927350</wp:posOffset>
                </wp:positionV>
                <wp:extent cx="2090420" cy="791845"/>
                <wp:effectExtent l="2540" t="12700" r="12065" b="14605"/>
                <wp:wrapNone/>
                <wp:docPr id="3" name="组合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0420" cy="791845"/>
                          <a:chOff x="8882" y="10141"/>
                          <a:chExt cx="3024" cy="941"/>
                        </a:xfrm>
                      </wpg:grpSpPr>
                      <wps:wsp>
                        <wps:cNvPr id="4" name="文本框 13"/>
                        <wps:cNvSpPr txBox="1">
                          <a:spLocks noChangeArrowheads="1"/>
                        </wps:cNvSpPr>
                        <wps:spPr bwMode="auto">
                          <a:xfrm>
                            <a:off x="8882" y="10236"/>
                            <a:ext cx="1142" cy="68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DE25DD">
                              <w:pPr>
                                <w:snapToGrid w:val="0"/>
                                <w:spacing w:line="300" w:lineRule="exact"/>
                                <w:jc w:val="center"/>
                                <w:rPr>
                                  <w:rFonts w:hint="eastAsia"/>
                                  <w:sz w:val="15"/>
                                  <w:szCs w:val="15"/>
                                </w:rPr>
                              </w:pPr>
                              <w:r>
                                <w:rPr>
                                  <w:rFonts w:hint="eastAsia"/>
                                  <w:sz w:val="15"/>
                                  <w:szCs w:val="15"/>
                                </w:rPr>
                                <w:t>撤销、终止</w:t>
                              </w:r>
                            </w:p>
                            <w:p w:rsidR="00000000" w:rsidRDefault="00DE25DD">
                              <w:pPr>
                                <w:snapToGrid w:val="0"/>
                                <w:spacing w:line="300" w:lineRule="exact"/>
                                <w:jc w:val="center"/>
                                <w:rPr>
                                  <w:sz w:val="15"/>
                                  <w:szCs w:val="15"/>
                                </w:rPr>
                              </w:pPr>
                              <w:r>
                                <w:rPr>
                                  <w:rFonts w:hint="eastAsia"/>
                                  <w:sz w:val="15"/>
                                  <w:szCs w:val="15"/>
                                </w:rPr>
                                <w:t>验收不通过</w:t>
                              </w:r>
                            </w:p>
                          </w:txbxContent>
                        </wps:txbx>
                        <wps:bodyPr rot="0" vert="horz" wrap="square" lIns="91440" tIns="45720" rIns="91440" bIns="45720" anchor="t" anchorCtr="0" upright="1">
                          <a:noAutofit/>
                        </wps:bodyPr>
                      </wps:wsp>
                      <wps:wsp>
                        <wps:cNvPr id="5" name="圆角矩形 11"/>
                        <wps:cNvSpPr>
                          <a:spLocks noChangeArrowheads="1"/>
                        </wps:cNvSpPr>
                        <wps:spPr bwMode="auto">
                          <a:xfrm>
                            <a:off x="10084" y="10141"/>
                            <a:ext cx="1822" cy="941"/>
                          </a:xfrm>
                          <a:prstGeom prst="roundRect">
                            <a:avLst>
                              <a:gd name="adj" fmla="val 16667"/>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DE25DD">
                              <w:pPr>
                                <w:pStyle w:val="a7"/>
                                <w:snapToGrid w:val="0"/>
                                <w:spacing w:before="0" w:beforeAutospacing="0" w:after="0" w:afterAutospacing="0" w:line="300" w:lineRule="exact"/>
                                <w:rPr>
                                  <w:rFonts w:ascii="Times New Roman" w:hAnsi="Times New Roman" w:cs="Times New Roman"/>
                                  <w:sz w:val="21"/>
                                  <w:szCs w:val="21"/>
                                </w:rPr>
                              </w:pPr>
                              <w:r>
                                <w:rPr>
                                  <w:rFonts w:ascii="Times New Roman" w:hAnsi="Times New Roman" w:cs="Times New Roman"/>
                                  <w:color w:val="19191A"/>
                                  <w:sz w:val="21"/>
                                  <w:szCs w:val="21"/>
                                </w:rPr>
                                <w:t>不予拨付研发经费后补助及资金成本补助。</w:t>
                              </w:r>
                            </w:p>
                          </w:txbxContent>
                        </wps:txbx>
                        <wps:bodyPr rot="0" vert="horz" wrap="square" lIns="91440" tIns="45720" rIns="91440" bIns="45720" anchor="ctr" anchorCtr="0" upright="1">
                          <a:noAutofit/>
                        </wps:bodyPr>
                      </wps:wsp>
                      <wps:wsp>
                        <wps:cNvPr id="6" name="直接箭头连接符 12"/>
                        <wps:cNvCnPr>
                          <a:cxnSpLocks noChangeShapeType="1"/>
                        </wps:cNvCnPr>
                        <wps:spPr bwMode="auto">
                          <a:xfrm>
                            <a:off x="8946" y="10533"/>
                            <a:ext cx="1138" cy="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组合 20" o:spid="_x0000_s1036" style="position:absolute;left:0;text-align:left;margin-left:276.95pt;margin-top:230.5pt;width:164.6pt;height:62.35pt;z-index:251645952" coordorigin="8882,10141" coordsize="3024,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">
                <v:shape id="文本框 13" o:spid="_x0000_s1037" type="#_x0000_t202" style="position:absolute;left:8882;top:10236;width:1142;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000000" w:rsidRDefault="00DE25DD">
                        <w:pPr>
                          <w:snapToGrid w:val="0"/>
                          <w:spacing w:line="300" w:lineRule="exact"/>
                          <w:jc w:val="center"/>
                          <w:rPr>
                            <w:rFonts w:hint="eastAsia"/>
                            <w:sz w:val="15"/>
                            <w:szCs w:val="15"/>
                          </w:rPr>
                        </w:pPr>
                        <w:r>
                          <w:rPr>
                            <w:rFonts w:hint="eastAsia"/>
                            <w:sz w:val="15"/>
                            <w:szCs w:val="15"/>
                          </w:rPr>
                          <w:t>撤销、终止</w:t>
                        </w:r>
                      </w:p>
                      <w:p w:rsidR="00000000" w:rsidRDefault="00DE25DD">
                        <w:pPr>
                          <w:snapToGrid w:val="0"/>
                          <w:spacing w:line="300" w:lineRule="exact"/>
                          <w:jc w:val="center"/>
                          <w:rPr>
                            <w:sz w:val="15"/>
                            <w:szCs w:val="15"/>
                          </w:rPr>
                        </w:pPr>
                        <w:r>
                          <w:rPr>
                            <w:rFonts w:hint="eastAsia"/>
                            <w:sz w:val="15"/>
                            <w:szCs w:val="15"/>
                          </w:rPr>
                          <w:t>验收不通过</w:t>
                        </w:r>
                      </w:p>
                    </w:txbxContent>
                  </v:textbox>
                </v:shape>
                <v:roundrect id="圆角矩形 11" o:spid="_x0000_s1038" style="position:absolute;left:10084;top:10141;width:1822;height:9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YqV8QA&#10;AADaAAAADwAAAGRycy9kb3ducmV2LnhtbESPT2sCMRTE70K/Q3iFXkSzFi2yGkUEsR6s9Q96fWxe&#10;d5duXpZNGtdv3wiCx2FmfsNM562pRKDGlZYVDPoJCOLM6pJzBafjqjcG4TyyxsoyKbiRg/nspTPF&#10;VNsr7ykcfC4ihF2KCgrv61RKlxVk0PVtTRy9H9sY9FE2udQNXiPcVPI9ST6kwZLjQoE1LQvKfg9/&#10;RsEiDJfbTQj6fDl/HXfrb177Liv19touJiA8tf4ZfrQ/tYIR3K/EG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2KlfEAAAA2gAAAA8AAAAAAAAAAAAAAAAAmAIAAGRycy9k&#10;b3ducmV2LnhtbFBLBQYAAAAABAAEAPUAAACJAwAAAAA=&#10;" filled="f" strokeweight="1pt">
                  <v:textbox>
                    <w:txbxContent>
                      <w:p w:rsidR="00000000" w:rsidRDefault="00DE25DD">
                        <w:pPr>
                          <w:pStyle w:val="a7"/>
                          <w:snapToGrid w:val="0"/>
                          <w:spacing w:before="0" w:beforeAutospacing="0" w:after="0" w:afterAutospacing="0" w:line="300" w:lineRule="exact"/>
                          <w:rPr>
                            <w:rFonts w:ascii="Times New Roman" w:hAnsi="Times New Roman" w:cs="Times New Roman"/>
                            <w:sz w:val="21"/>
                            <w:szCs w:val="21"/>
                          </w:rPr>
                        </w:pPr>
                        <w:r>
                          <w:rPr>
                            <w:rFonts w:ascii="Times New Roman" w:hAnsi="Times New Roman" w:cs="Times New Roman"/>
                            <w:color w:val="19191A"/>
                            <w:sz w:val="21"/>
                            <w:szCs w:val="21"/>
                          </w:rPr>
                          <w:t>不予拨付研发经费后补助及资金成本补助。</w:t>
                        </w:r>
                      </w:p>
                    </w:txbxContent>
                  </v:textbox>
                </v:roundrect>
                <v:shape id="直接箭头连接符 12" o:spid="_x0000_s1039" type="#_x0000_t32" style="position:absolute;left:8946;top:10533;width:11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7XHMIAAADaAAAADwAAAGRycy9kb3ducmV2LnhtbESPT4vCMBTE7wv7HcITvCyaWlldqlEW&#10;YVXYk39gr4/mtSk2L6XJ1vrtjSB4HGbmN8xy3dtadNT6yrGCyTgBQZw7XXGp4Hz6GX2B8AFZY+2Y&#10;FNzIw3r1/rbETLsrH6g7hlJECPsMFZgQmkxKnxuy6MeuIY5e4VqLIcq2lLrFa4TbWqZJMpMWK44L&#10;BhvaGMovx3+roEg1TT4uf2Y3/8Ri8ztNu67eKjUc9N8LEIH68Ao/23utYAaPK/EG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Y7XHMIAAADaAAAADwAAAAAAAAAAAAAA&#10;AAChAgAAZHJzL2Rvd25yZXYueG1sUEsFBgAAAAAEAAQA+QAAAJADAAAAAA==&#10;">
                  <v:fill o:detectmouseclick="t"/>
                  <v:stroke endarrow="open"/>
                </v:shape>
              </v:group>
            </w:pict>
          </mc:Fallback>
        </mc:AlternateContent>
      </w:r>
    </w:p>
    <w:p w:rsidR="00000000" w:rsidRDefault="00DE25DD"/>
    <w:p w:rsidR="00000000" w:rsidRDefault="00DE25DD">
      <w:pPr>
        <w:pStyle w:val="a0"/>
      </w:pPr>
    </w:p>
    <w:p w:rsidR="00000000" w:rsidRDefault="00DE25DD"/>
    <w:p w:rsidR="00000000" w:rsidRDefault="00DE25DD">
      <w:pPr>
        <w:pStyle w:val="a0"/>
      </w:pPr>
    </w:p>
    <w:p w:rsidR="00000000" w:rsidRDefault="00DE25DD"/>
    <w:p w:rsidR="00000000" w:rsidRDefault="00DE25DD">
      <w:pPr>
        <w:pStyle w:val="a0"/>
      </w:pPr>
    </w:p>
    <w:p w:rsidR="00000000" w:rsidRDefault="00DE25DD"/>
    <w:p w:rsidR="00000000" w:rsidRDefault="00DE25DD">
      <w:pPr>
        <w:pStyle w:val="a0"/>
      </w:pPr>
    </w:p>
    <w:p w:rsidR="00000000" w:rsidRDefault="00DE25DD"/>
    <w:p w:rsidR="00000000" w:rsidRDefault="00DE25DD">
      <w:pPr>
        <w:pStyle w:val="a0"/>
      </w:pPr>
    </w:p>
    <w:p w:rsidR="00000000" w:rsidRDefault="00DE25DD"/>
    <w:p w:rsidR="00000000" w:rsidRDefault="00DE25DD">
      <w:pPr>
        <w:pStyle w:val="a0"/>
      </w:pPr>
    </w:p>
    <w:p w:rsidR="00000000" w:rsidRDefault="00DE25DD"/>
    <w:p w:rsidR="00000000" w:rsidRDefault="00DE25DD">
      <w:pPr>
        <w:pStyle w:val="a0"/>
      </w:pPr>
    </w:p>
    <w:p w:rsidR="00000000" w:rsidRDefault="00DE25DD"/>
    <w:p w:rsidR="00000000" w:rsidRDefault="00DE25DD"/>
    <w:p w:rsidR="00000000" w:rsidRDefault="00DE25DD">
      <w:pPr>
        <w:pStyle w:val="a0"/>
        <w:jc w:val="both"/>
        <w:rPr>
          <w:rFonts w:hint="eastAsia"/>
        </w:rPr>
      </w:pPr>
    </w:p>
    <w:p w:rsidR="00000000" w:rsidRDefault="00DE25DD">
      <w:pPr>
        <w:pStyle w:val="a0"/>
        <w:jc w:val="both"/>
      </w:pPr>
    </w:p>
    <w:bookmarkEnd w:id="0"/>
    <w:p w:rsidR="00000000" w:rsidRDefault="00DE25DD">
      <w:pPr>
        <w:pStyle w:val="a0"/>
        <w:spacing w:before="0" w:after="0"/>
        <w:jc w:val="both"/>
        <w:rPr>
          <w:rFonts w:hint="eastAsia"/>
        </w:rPr>
      </w:pPr>
    </w:p>
    <w:p w:rsidR="00000000" w:rsidRDefault="00DE25DD">
      <w:pPr>
        <w:spacing w:line="200" w:lineRule="exact"/>
        <w:rPr>
          <w:rFonts w:ascii="仿宋_GB2312" w:eastAsia="仿宋_GB2312" w:hint="eastAsia"/>
          <w:spacing w:val="-4"/>
          <w:sz w:val="28"/>
          <w:szCs w:val="28"/>
        </w:rPr>
      </w:pPr>
    </w:p>
    <w:p w:rsidR="00000000" w:rsidRDefault="00DE25DD">
      <w:pPr>
        <w:pStyle w:val="a0"/>
        <w:spacing w:before="0" w:after="0" w:line="300" w:lineRule="exact"/>
        <w:rPr>
          <w:rFonts w:hint="eastAsia"/>
        </w:rPr>
      </w:pPr>
    </w:p>
    <w:tbl>
      <w:tblPr>
        <w:tblStyle w:val="a9"/>
        <w:tblW w:w="0" w:type="auto"/>
        <w:tblInd w:w="0" w:type="dxa"/>
        <w:tblBorders>
          <w:left w:val="none" w:sz="0" w:space="0" w:color="auto"/>
          <w:right w:val="none" w:sz="0" w:space="0" w:color="auto"/>
          <w:insideV w:val="none" w:sz="0" w:space="0" w:color="auto"/>
        </w:tblBorders>
        <w:tblLook w:val="0000" w:firstRow="0" w:lastRow="0" w:firstColumn="0" w:lastColumn="0" w:noHBand="0" w:noVBand="0"/>
      </w:tblPr>
      <w:tblGrid>
        <w:gridCol w:w="9060"/>
      </w:tblGrid>
      <w:tr w:rsidR="00000000">
        <w:trPr>
          <w:trHeight w:val="510"/>
        </w:trPr>
        <w:tc>
          <w:tcPr>
            <w:tcW w:w="9060" w:type="dxa"/>
            <w:tcBorders>
              <w:tl2br w:val="nil"/>
              <w:tr2bl w:val="nil"/>
            </w:tcBorders>
            <w:vAlign w:val="center"/>
          </w:tcPr>
          <w:p w:rsidR="00000000" w:rsidRDefault="00DE25DD">
            <w:pPr>
              <w:spacing w:line="400" w:lineRule="exact"/>
              <w:ind w:firstLineChars="100" w:firstLine="280"/>
              <w:rPr>
                <w:rFonts w:eastAsia="仿宋_GB2312"/>
                <w:color w:val="000000"/>
                <w:sz w:val="28"/>
                <w:szCs w:val="28"/>
              </w:rPr>
            </w:pPr>
            <w:r>
              <w:rPr>
                <w:rFonts w:eastAsia="仿宋_GB2312"/>
                <w:color w:val="000000"/>
                <w:sz w:val="28"/>
                <w:szCs w:val="28"/>
              </w:rPr>
              <w:t>广西壮族自治区科学技术厅办公室</w:t>
            </w:r>
            <w:r>
              <w:rPr>
                <w:rFonts w:eastAsia="仿宋_GB2312"/>
                <w:color w:val="000000"/>
                <w:sz w:val="28"/>
                <w:szCs w:val="28"/>
              </w:rPr>
              <w:t xml:space="preserve">     </w:t>
            </w:r>
            <w:r>
              <w:rPr>
                <w:rFonts w:eastAsia="仿宋_GB2312" w:hint="eastAsia"/>
                <w:color w:val="000000"/>
                <w:sz w:val="28"/>
                <w:szCs w:val="28"/>
              </w:rPr>
              <w:t xml:space="preserve"> </w:t>
            </w:r>
            <w:r>
              <w:rPr>
                <w:rFonts w:eastAsia="仿宋_GB2312"/>
                <w:color w:val="000000"/>
                <w:sz w:val="28"/>
                <w:szCs w:val="28"/>
              </w:rPr>
              <w:t xml:space="preserve">  </w:t>
            </w:r>
            <w:r>
              <w:rPr>
                <w:rFonts w:eastAsia="仿宋_GB2312" w:hint="eastAsia"/>
                <w:color w:val="000000"/>
                <w:sz w:val="28"/>
                <w:szCs w:val="28"/>
              </w:rPr>
              <w:t xml:space="preserve"> </w:t>
            </w:r>
            <w:r>
              <w:rPr>
                <w:rFonts w:eastAsia="仿宋_GB2312"/>
                <w:color w:val="000000"/>
                <w:sz w:val="28"/>
                <w:szCs w:val="28"/>
              </w:rPr>
              <w:t xml:space="preserve"> 202</w:t>
            </w:r>
            <w:r>
              <w:rPr>
                <w:rFonts w:eastAsia="仿宋_GB2312" w:hint="eastAsia"/>
                <w:color w:val="000000"/>
                <w:sz w:val="28"/>
                <w:szCs w:val="28"/>
              </w:rPr>
              <w:t>3</w:t>
            </w:r>
            <w:r>
              <w:rPr>
                <w:rFonts w:eastAsia="仿宋_GB2312"/>
                <w:color w:val="000000"/>
                <w:sz w:val="28"/>
                <w:szCs w:val="28"/>
              </w:rPr>
              <w:t>年</w:t>
            </w:r>
            <w:r>
              <w:rPr>
                <w:rFonts w:eastAsia="仿宋_GB2312" w:hint="eastAsia"/>
                <w:color w:val="000000"/>
                <w:sz w:val="28"/>
                <w:szCs w:val="28"/>
              </w:rPr>
              <w:t>1</w:t>
            </w:r>
            <w:r>
              <w:rPr>
                <w:rFonts w:eastAsia="仿宋_GB2312"/>
                <w:color w:val="000000"/>
                <w:sz w:val="28"/>
                <w:szCs w:val="28"/>
              </w:rPr>
              <w:t>月</w:t>
            </w:r>
            <w:r>
              <w:rPr>
                <w:rFonts w:eastAsia="仿宋_GB2312" w:hint="eastAsia"/>
                <w:color w:val="000000"/>
                <w:sz w:val="28"/>
                <w:szCs w:val="28"/>
              </w:rPr>
              <w:t>18</w:t>
            </w:r>
            <w:r>
              <w:rPr>
                <w:rFonts w:eastAsia="仿宋_GB2312" w:hint="eastAsia"/>
                <w:color w:val="000000"/>
                <w:sz w:val="28"/>
                <w:szCs w:val="28"/>
              </w:rPr>
              <w:t>日</w:t>
            </w:r>
            <w:r>
              <w:rPr>
                <w:rFonts w:eastAsia="仿宋_GB2312"/>
                <w:color w:val="000000"/>
                <w:sz w:val="28"/>
                <w:szCs w:val="28"/>
              </w:rPr>
              <w:t>印发</w:t>
            </w:r>
          </w:p>
        </w:tc>
      </w:tr>
    </w:tbl>
    <w:p w:rsidR="00DE25DD" w:rsidRDefault="002375C4">
      <w:pPr>
        <w:spacing w:line="100" w:lineRule="exact"/>
        <w:rPr>
          <w:rFonts w:ascii="仿宋_GB2312" w:eastAsia="仿宋_GB2312" w:hint="eastAsia"/>
          <w:spacing w:val="-4"/>
          <w:sz w:val="28"/>
          <w:szCs w:val="28"/>
        </w:rPr>
      </w:pPr>
      <w:r>
        <w:rPr>
          <w:rFonts w:hint="eastAsia"/>
          <w:noProof/>
        </w:rPr>
        <w:drawing>
          <wp:anchor distT="0" distB="0" distL="114300" distR="114300" simplePos="0" relativeHeight="251671552" behindDoc="0" locked="0" layoutInCell="1" allowOverlap="1">
            <wp:simplePos x="0" y="0"/>
            <wp:positionH relativeFrom="column">
              <wp:posOffset>3815715</wp:posOffset>
            </wp:positionH>
            <wp:positionV relativeFrom="paragraph">
              <wp:posOffset>55880</wp:posOffset>
            </wp:positionV>
            <wp:extent cx="1790700" cy="476250"/>
            <wp:effectExtent l="0" t="0" r="0" b="0"/>
            <wp:wrapSquare wrapText="bothSides"/>
            <wp:docPr id="55" name="图片 55" descr="公文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 descr="公文二维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476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DE25DD">
      <w:headerReference w:type="default" r:id="rId9"/>
      <w:footerReference w:type="even" r:id="rId10"/>
      <w:footerReference w:type="default" r:id="rId11"/>
      <w:pgSz w:w="11906" w:h="16838"/>
      <w:pgMar w:top="2098" w:right="1531" w:bottom="1417" w:left="1531" w:header="851" w:footer="141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5DD" w:rsidRDefault="00DE25DD">
      <w:r>
        <w:separator/>
      </w:r>
    </w:p>
  </w:endnote>
  <w:endnote w:type="continuationSeparator" w:id="0">
    <w:p w:rsidR="00DE25DD" w:rsidRDefault="00DE2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方正小标宋_GBK">
    <w:charset w:val="86"/>
    <w:family w:val="script"/>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375C4">
    <w:pPr>
      <w:pStyle w:val="a6"/>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622935" cy="230505"/>
              <wp:effectExtent l="0" t="0" r="0" b="0"/>
              <wp:wrapNone/>
              <wp:docPr id="2" name="文本框 2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DE25DD">
                          <w:pPr>
                            <w:pStyle w:val="a6"/>
                            <w:rPr>
                              <w:sz w:val="28"/>
                              <w:szCs w:val="28"/>
                            </w:rPr>
                          </w:pPr>
                          <w:r>
                            <w:rPr>
                              <w:rFonts w:hint="eastAsia"/>
                              <w:sz w:val="28"/>
                              <w:szCs w:val="28"/>
                            </w:rPr>
                            <w:t>—</w:t>
                          </w: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116EF0">
                            <w:rPr>
                              <w:noProof/>
                              <w:sz w:val="28"/>
                              <w:szCs w:val="28"/>
                            </w:rPr>
                            <w:t>2</w:t>
                          </w:r>
                          <w:r>
                            <w:rPr>
                              <w:rFonts w:hint="eastAsia"/>
                              <w:sz w:val="28"/>
                              <w:szCs w:val="28"/>
                            </w:rPr>
                            <w:fldChar w:fldCharType="end"/>
                          </w:r>
                          <w:r>
                            <w:rPr>
                              <w:rFonts w:hint="eastAsia"/>
                              <w:sz w:val="28"/>
                              <w:szCs w:val="28"/>
                            </w:rPr>
                            <w:t xml:space="preserve"> </w:t>
                          </w:r>
                          <w:r>
                            <w:rPr>
                              <w:rFonts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049" o:spid="_x0000_s1040" type="#_x0000_t202" style="position:absolute;margin-left:-2.15pt;margin-top:0;width:49.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" filled="f" stroked="f">
              <v:textbox style="mso-fit-shape-to-text:t" inset="0,0,0,0">
                <w:txbxContent>
                  <w:p w:rsidR="00000000" w:rsidRDefault="00DE25DD">
                    <w:pPr>
                      <w:pStyle w:val="a6"/>
                      <w:rPr>
                        <w:sz w:val="28"/>
                        <w:szCs w:val="28"/>
                      </w:rPr>
                    </w:pPr>
                    <w:r>
                      <w:rPr>
                        <w:rFonts w:hint="eastAsia"/>
                        <w:sz w:val="28"/>
                        <w:szCs w:val="28"/>
                      </w:rPr>
                      <w:t>—</w:t>
                    </w: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116EF0">
                      <w:rPr>
                        <w:noProof/>
                        <w:sz w:val="28"/>
                        <w:szCs w:val="28"/>
                      </w:rPr>
                      <w:t>2</w:t>
                    </w:r>
                    <w:r>
                      <w:rPr>
                        <w:rFonts w:hint="eastAsia"/>
                        <w:sz w:val="28"/>
                        <w:szCs w:val="28"/>
                      </w:rPr>
                      <w:fldChar w:fldCharType="end"/>
                    </w:r>
                    <w:r>
                      <w:rPr>
                        <w:rFonts w:hint="eastAsia"/>
                        <w:sz w:val="28"/>
                        <w:szCs w:val="28"/>
                      </w:rPr>
                      <w:t xml:space="preserve"> </w:t>
                    </w:r>
                    <w:r>
                      <w:rPr>
                        <w:rFonts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E25DD">
    <w:pPr>
      <w:pStyle w:val="a6"/>
      <w:framePr w:wrap="around" w:vAnchor="text" w:hAnchor="margin" w:xAlign="outside" w:y="1"/>
      <w:rPr>
        <w:rStyle w:val="a4"/>
        <w:rFonts w:ascii="仿宋_GB2312" w:eastAsia="仿宋_GB2312"/>
        <w:sz w:val="24"/>
        <w:szCs w:val="24"/>
      </w:rPr>
    </w:pPr>
    <w:r>
      <w:rPr>
        <w:rStyle w:val="a4"/>
        <w:rFonts w:ascii="仿宋_GB2312" w:eastAsia="仿宋_GB2312" w:hint="eastAsia"/>
        <w:sz w:val="24"/>
        <w:szCs w:val="24"/>
      </w:rPr>
      <w:t>—</w:t>
    </w:r>
    <w:r>
      <w:rPr>
        <w:rStyle w:val="a4"/>
        <w:rFonts w:ascii="仿宋_GB2312" w:eastAsia="仿宋_GB2312" w:hint="eastAsia"/>
        <w:sz w:val="24"/>
        <w:szCs w:val="24"/>
      </w:rPr>
      <w:fldChar w:fldCharType="begin"/>
    </w:r>
    <w:r>
      <w:rPr>
        <w:rStyle w:val="a4"/>
        <w:rFonts w:ascii="仿宋_GB2312" w:eastAsia="仿宋_GB2312" w:hint="eastAsia"/>
        <w:sz w:val="24"/>
        <w:szCs w:val="24"/>
      </w:rPr>
      <w:instrText xml:space="preserve">PAGE  </w:instrText>
    </w:r>
    <w:r>
      <w:rPr>
        <w:rStyle w:val="a4"/>
        <w:rFonts w:ascii="仿宋_GB2312" w:eastAsia="仿宋_GB2312" w:hint="eastAsia"/>
        <w:sz w:val="24"/>
        <w:szCs w:val="24"/>
      </w:rPr>
      <w:fldChar w:fldCharType="separate"/>
    </w:r>
    <w:r>
      <w:rPr>
        <w:rStyle w:val="a4"/>
        <w:rFonts w:ascii="仿宋_GB2312" w:eastAsia="仿宋_GB2312"/>
        <w:sz w:val="24"/>
        <w:szCs w:val="24"/>
        <w:lang w:val="en-US" w:eastAsia="zh-CN"/>
      </w:rPr>
      <w:t>4</w:t>
    </w:r>
    <w:r>
      <w:rPr>
        <w:rStyle w:val="a4"/>
        <w:rFonts w:ascii="仿宋_GB2312" w:eastAsia="仿宋_GB2312" w:hint="eastAsia"/>
        <w:sz w:val="24"/>
        <w:szCs w:val="24"/>
      </w:rPr>
      <w:fldChar w:fldCharType="end"/>
    </w:r>
    <w:r>
      <w:rPr>
        <w:rStyle w:val="a4"/>
        <w:rFonts w:ascii="仿宋_GB2312" w:eastAsia="仿宋_GB2312" w:hint="eastAsia"/>
        <w:sz w:val="24"/>
        <w:szCs w:val="24"/>
      </w:rPr>
      <w:t>—</w:t>
    </w:r>
  </w:p>
  <w:p w:rsidR="00000000" w:rsidRDefault="00DE25DD">
    <w:pPr>
      <w:pStyle w:val="a6"/>
      <w:ind w:right="360" w:firstLine="360"/>
      <w:rPr>
        <w:rFonts w:ascii="仿宋_GB2312" w:eastAsia="仿宋_GB2312"/>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375C4">
    <w:pPr>
      <w:pStyle w:val="a6"/>
      <w:ind w:right="360"/>
      <w:rPr>
        <w:rFonts w:ascii="仿宋_GB2312" w:eastAsia="仿宋_GB2312"/>
        <w:sz w:val="24"/>
        <w:szCs w:val="24"/>
      </w:rPr>
    </w:pPr>
    <w:r>
      <w:rPr>
        <w:noProof/>
        <w:sz w:val="24"/>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622935" cy="230505"/>
              <wp:effectExtent l="0" t="0" r="0" b="0"/>
              <wp:wrapNone/>
              <wp:docPr id="1" name="文本框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DE25DD">
                          <w:pPr>
                            <w:pStyle w:val="a6"/>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116EF0">
                            <w:rPr>
                              <w:rFonts w:ascii="宋体" w:hAnsi="宋体" w:cs="宋体"/>
                              <w:noProof/>
                              <w:sz w:val="28"/>
                              <w:szCs w:val="28"/>
                            </w:rPr>
                            <w:t>8</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25" o:spid="_x0000_s1041" type="#_x0000_t202" style="position:absolute;margin-left:-2.15pt;margin-top:0;width:49.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" filled="f" stroked="f">
              <v:textbox style="mso-fit-shape-to-text:t" inset="0,0,0,0">
                <w:txbxContent>
                  <w:p w:rsidR="00000000" w:rsidRDefault="00DE25DD">
                    <w:pPr>
                      <w:pStyle w:val="a6"/>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116EF0">
                      <w:rPr>
                        <w:rFonts w:ascii="宋体" w:hAnsi="宋体" w:cs="宋体"/>
                        <w:noProof/>
                        <w:sz w:val="28"/>
                        <w:szCs w:val="28"/>
                      </w:rPr>
                      <w:t>8</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5DD" w:rsidRDefault="00DE25DD">
      <w:r>
        <w:separator/>
      </w:r>
    </w:p>
  </w:footnote>
  <w:footnote w:type="continuationSeparator" w:id="0">
    <w:p w:rsidR="00DE25DD" w:rsidRDefault="00DE2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E25DD">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BB1"/>
    <w:rsid w:val="00001280"/>
    <w:rsid w:val="00004733"/>
    <w:rsid w:val="00010873"/>
    <w:rsid w:val="00012740"/>
    <w:rsid w:val="00017923"/>
    <w:rsid w:val="00020C28"/>
    <w:rsid w:val="00026F99"/>
    <w:rsid w:val="0002759D"/>
    <w:rsid w:val="00031544"/>
    <w:rsid w:val="000439F8"/>
    <w:rsid w:val="00044027"/>
    <w:rsid w:val="00045B7F"/>
    <w:rsid w:val="00045D68"/>
    <w:rsid w:val="000479DE"/>
    <w:rsid w:val="00050769"/>
    <w:rsid w:val="00067116"/>
    <w:rsid w:val="00070A82"/>
    <w:rsid w:val="000713F0"/>
    <w:rsid w:val="000753B1"/>
    <w:rsid w:val="0008023E"/>
    <w:rsid w:val="00080ABE"/>
    <w:rsid w:val="0008101D"/>
    <w:rsid w:val="00084BEC"/>
    <w:rsid w:val="00096A67"/>
    <w:rsid w:val="000A0B41"/>
    <w:rsid w:val="000A0B7E"/>
    <w:rsid w:val="000A203B"/>
    <w:rsid w:val="000A4380"/>
    <w:rsid w:val="000A4C11"/>
    <w:rsid w:val="000A6524"/>
    <w:rsid w:val="000A74C1"/>
    <w:rsid w:val="000B00DA"/>
    <w:rsid w:val="000B03C2"/>
    <w:rsid w:val="000B0A46"/>
    <w:rsid w:val="000C323B"/>
    <w:rsid w:val="000D137B"/>
    <w:rsid w:val="000D5F59"/>
    <w:rsid w:val="00100C1E"/>
    <w:rsid w:val="00101B2B"/>
    <w:rsid w:val="001076EE"/>
    <w:rsid w:val="001136C2"/>
    <w:rsid w:val="00116EF0"/>
    <w:rsid w:val="00120C4C"/>
    <w:rsid w:val="00125287"/>
    <w:rsid w:val="00125D2C"/>
    <w:rsid w:val="001274D5"/>
    <w:rsid w:val="00127DAE"/>
    <w:rsid w:val="0013104A"/>
    <w:rsid w:val="00131A4A"/>
    <w:rsid w:val="00150B53"/>
    <w:rsid w:val="00151A37"/>
    <w:rsid w:val="001530E6"/>
    <w:rsid w:val="0015351E"/>
    <w:rsid w:val="0015791B"/>
    <w:rsid w:val="001615D8"/>
    <w:rsid w:val="0016769C"/>
    <w:rsid w:val="00170258"/>
    <w:rsid w:val="00173129"/>
    <w:rsid w:val="0017398A"/>
    <w:rsid w:val="00173A33"/>
    <w:rsid w:val="00174B68"/>
    <w:rsid w:val="00180FEB"/>
    <w:rsid w:val="00183DEB"/>
    <w:rsid w:val="00185240"/>
    <w:rsid w:val="00185557"/>
    <w:rsid w:val="00187373"/>
    <w:rsid w:val="001A0449"/>
    <w:rsid w:val="001A260E"/>
    <w:rsid w:val="001A4BB0"/>
    <w:rsid w:val="001A680B"/>
    <w:rsid w:val="001A7F16"/>
    <w:rsid w:val="001B39E6"/>
    <w:rsid w:val="001B7405"/>
    <w:rsid w:val="001C0992"/>
    <w:rsid w:val="001D2E71"/>
    <w:rsid w:val="001D33D1"/>
    <w:rsid w:val="001D506B"/>
    <w:rsid w:val="001D6866"/>
    <w:rsid w:val="001E081D"/>
    <w:rsid w:val="001E3919"/>
    <w:rsid w:val="001E5277"/>
    <w:rsid w:val="001E5E06"/>
    <w:rsid w:val="001F6814"/>
    <w:rsid w:val="001F73B5"/>
    <w:rsid w:val="0020418D"/>
    <w:rsid w:val="00212081"/>
    <w:rsid w:val="00217015"/>
    <w:rsid w:val="002301C7"/>
    <w:rsid w:val="002317C1"/>
    <w:rsid w:val="002375C4"/>
    <w:rsid w:val="00243BC6"/>
    <w:rsid w:val="00245BBD"/>
    <w:rsid w:val="00251DD3"/>
    <w:rsid w:val="00256C86"/>
    <w:rsid w:val="00257F94"/>
    <w:rsid w:val="00257FA7"/>
    <w:rsid w:val="002755F2"/>
    <w:rsid w:val="00283F65"/>
    <w:rsid w:val="00293970"/>
    <w:rsid w:val="002A0663"/>
    <w:rsid w:val="002A3B34"/>
    <w:rsid w:val="002A40E8"/>
    <w:rsid w:val="002A6557"/>
    <w:rsid w:val="002B5A73"/>
    <w:rsid w:val="002B5FD6"/>
    <w:rsid w:val="002C2747"/>
    <w:rsid w:val="002C3D2D"/>
    <w:rsid w:val="002C46CE"/>
    <w:rsid w:val="002D28F8"/>
    <w:rsid w:val="002E555C"/>
    <w:rsid w:val="002E676B"/>
    <w:rsid w:val="002F0750"/>
    <w:rsid w:val="002F62E0"/>
    <w:rsid w:val="002F70E8"/>
    <w:rsid w:val="00312447"/>
    <w:rsid w:val="00313D25"/>
    <w:rsid w:val="00317FBB"/>
    <w:rsid w:val="0032174F"/>
    <w:rsid w:val="0032555E"/>
    <w:rsid w:val="00333AEF"/>
    <w:rsid w:val="00337232"/>
    <w:rsid w:val="003463E6"/>
    <w:rsid w:val="00350373"/>
    <w:rsid w:val="00354654"/>
    <w:rsid w:val="0036108E"/>
    <w:rsid w:val="00364028"/>
    <w:rsid w:val="0037242B"/>
    <w:rsid w:val="00375756"/>
    <w:rsid w:val="00382068"/>
    <w:rsid w:val="0038795A"/>
    <w:rsid w:val="00392113"/>
    <w:rsid w:val="003972C3"/>
    <w:rsid w:val="003A10C5"/>
    <w:rsid w:val="003A4250"/>
    <w:rsid w:val="003A4B38"/>
    <w:rsid w:val="003B2DF2"/>
    <w:rsid w:val="003B4F55"/>
    <w:rsid w:val="003C29EB"/>
    <w:rsid w:val="003D1656"/>
    <w:rsid w:val="003D6610"/>
    <w:rsid w:val="003D7963"/>
    <w:rsid w:val="003E503A"/>
    <w:rsid w:val="003E5AEA"/>
    <w:rsid w:val="003E7882"/>
    <w:rsid w:val="003F1B1D"/>
    <w:rsid w:val="003F5473"/>
    <w:rsid w:val="003F6705"/>
    <w:rsid w:val="00401EBE"/>
    <w:rsid w:val="0040533A"/>
    <w:rsid w:val="0041269F"/>
    <w:rsid w:val="00415F8C"/>
    <w:rsid w:val="00420CB1"/>
    <w:rsid w:val="004230E2"/>
    <w:rsid w:val="0042658A"/>
    <w:rsid w:val="00427494"/>
    <w:rsid w:val="00430E92"/>
    <w:rsid w:val="004368C1"/>
    <w:rsid w:val="00440478"/>
    <w:rsid w:val="00444A34"/>
    <w:rsid w:val="00445B35"/>
    <w:rsid w:val="00456F0D"/>
    <w:rsid w:val="004635BF"/>
    <w:rsid w:val="004734BF"/>
    <w:rsid w:val="00474AE4"/>
    <w:rsid w:val="0049472D"/>
    <w:rsid w:val="0049567F"/>
    <w:rsid w:val="004A1F9E"/>
    <w:rsid w:val="004A72C2"/>
    <w:rsid w:val="004B07D1"/>
    <w:rsid w:val="004B23CE"/>
    <w:rsid w:val="004B46B0"/>
    <w:rsid w:val="004B58DC"/>
    <w:rsid w:val="004C2B70"/>
    <w:rsid w:val="004C7CCB"/>
    <w:rsid w:val="004D2897"/>
    <w:rsid w:val="004D314D"/>
    <w:rsid w:val="004D53CC"/>
    <w:rsid w:val="004D59A3"/>
    <w:rsid w:val="004D705A"/>
    <w:rsid w:val="004E5441"/>
    <w:rsid w:val="004E6472"/>
    <w:rsid w:val="004E76C7"/>
    <w:rsid w:val="004F7307"/>
    <w:rsid w:val="005133F4"/>
    <w:rsid w:val="005147FD"/>
    <w:rsid w:val="00514BA3"/>
    <w:rsid w:val="0052064F"/>
    <w:rsid w:val="00527214"/>
    <w:rsid w:val="005337FE"/>
    <w:rsid w:val="005504C1"/>
    <w:rsid w:val="00557D2D"/>
    <w:rsid w:val="005606B8"/>
    <w:rsid w:val="005620F0"/>
    <w:rsid w:val="00562201"/>
    <w:rsid w:val="00564BFF"/>
    <w:rsid w:val="00564FED"/>
    <w:rsid w:val="00571AC6"/>
    <w:rsid w:val="00573683"/>
    <w:rsid w:val="005743D0"/>
    <w:rsid w:val="00574FEE"/>
    <w:rsid w:val="00580704"/>
    <w:rsid w:val="0058603E"/>
    <w:rsid w:val="005868E4"/>
    <w:rsid w:val="00590C32"/>
    <w:rsid w:val="005A24AE"/>
    <w:rsid w:val="005A56EB"/>
    <w:rsid w:val="005B41E4"/>
    <w:rsid w:val="005C0574"/>
    <w:rsid w:val="005C5019"/>
    <w:rsid w:val="005D4ACD"/>
    <w:rsid w:val="005D7B60"/>
    <w:rsid w:val="005D7BAE"/>
    <w:rsid w:val="005E08C5"/>
    <w:rsid w:val="005E20DA"/>
    <w:rsid w:val="005E53A6"/>
    <w:rsid w:val="005F0A2E"/>
    <w:rsid w:val="005F113D"/>
    <w:rsid w:val="006000CB"/>
    <w:rsid w:val="00614FD4"/>
    <w:rsid w:val="0061703C"/>
    <w:rsid w:val="00631275"/>
    <w:rsid w:val="00635EA7"/>
    <w:rsid w:val="00636259"/>
    <w:rsid w:val="006436B1"/>
    <w:rsid w:val="00653307"/>
    <w:rsid w:val="00655509"/>
    <w:rsid w:val="0065727A"/>
    <w:rsid w:val="006678DC"/>
    <w:rsid w:val="00670FC2"/>
    <w:rsid w:val="00687921"/>
    <w:rsid w:val="0069016B"/>
    <w:rsid w:val="00691555"/>
    <w:rsid w:val="00696821"/>
    <w:rsid w:val="006A4A34"/>
    <w:rsid w:val="006A4B3B"/>
    <w:rsid w:val="006A570E"/>
    <w:rsid w:val="006B04BD"/>
    <w:rsid w:val="006B74AD"/>
    <w:rsid w:val="006C509B"/>
    <w:rsid w:val="006C583B"/>
    <w:rsid w:val="006D58C9"/>
    <w:rsid w:val="006E07DE"/>
    <w:rsid w:val="006E166C"/>
    <w:rsid w:val="006E263D"/>
    <w:rsid w:val="006E6AE8"/>
    <w:rsid w:val="006F23A7"/>
    <w:rsid w:val="006F260A"/>
    <w:rsid w:val="006F5DEF"/>
    <w:rsid w:val="006F6218"/>
    <w:rsid w:val="007138C4"/>
    <w:rsid w:val="0072443B"/>
    <w:rsid w:val="0072614E"/>
    <w:rsid w:val="00742ACA"/>
    <w:rsid w:val="00742B38"/>
    <w:rsid w:val="00746E68"/>
    <w:rsid w:val="0075439B"/>
    <w:rsid w:val="00765486"/>
    <w:rsid w:val="00766C12"/>
    <w:rsid w:val="0076743B"/>
    <w:rsid w:val="00783627"/>
    <w:rsid w:val="00785938"/>
    <w:rsid w:val="007867C9"/>
    <w:rsid w:val="00794A6A"/>
    <w:rsid w:val="00797861"/>
    <w:rsid w:val="007A1065"/>
    <w:rsid w:val="007A7414"/>
    <w:rsid w:val="007B3C37"/>
    <w:rsid w:val="007C3966"/>
    <w:rsid w:val="007C49D7"/>
    <w:rsid w:val="007C5790"/>
    <w:rsid w:val="007D660B"/>
    <w:rsid w:val="007E2AC0"/>
    <w:rsid w:val="007E5929"/>
    <w:rsid w:val="007E6424"/>
    <w:rsid w:val="007E76A4"/>
    <w:rsid w:val="007F2DB4"/>
    <w:rsid w:val="007F5F7C"/>
    <w:rsid w:val="008015FA"/>
    <w:rsid w:val="00804FA8"/>
    <w:rsid w:val="00807819"/>
    <w:rsid w:val="0081215D"/>
    <w:rsid w:val="00812E76"/>
    <w:rsid w:val="00822150"/>
    <w:rsid w:val="008302BE"/>
    <w:rsid w:val="00837ADB"/>
    <w:rsid w:val="00841CBB"/>
    <w:rsid w:val="00841D54"/>
    <w:rsid w:val="0084584B"/>
    <w:rsid w:val="00856E69"/>
    <w:rsid w:val="00867C8B"/>
    <w:rsid w:val="00867FA1"/>
    <w:rsid w:val="0087048C"/>
    <w:rsid w:val="00870CC4"/>
    <w:rsid w:val="00881581"/>
    <w:rsid w:val="008920CC"/>
    <w:rsid w:val="008952F9"/>
    <w:rsid w:val="008968E2"/>
    <w:rsid w:val="008A2ADE"/>
    <w:rsid w:val="008A6FC7"/>
    <w:rsid w:val="008A7BC1"/>
    <w:rsid w:val="008B1E0B"/>
    <w:rsid w:val="008B56C6"/>
    <w:rsid w:val="008B5F1A"/>
    <w:rsid w:val="008C483E"/>
    <w:rsid w:val="008D30EC"/>
    <w:rsid w:val="008D6768"/>
    <w:rsid w:val="008E1AE9"/>
    <w:rsid w:val="008E2914"/>
    <w:rsid w:val="008E2936"/>
    <w:rsid w:val="008E2B38"/>
    <w:rsid w:val="008F2E71"/>
    <w:rsid w:val="008F655B"/>
    <w:rsid w:val="00900062"/>
    <w:rsid w:val="009038B8"/>
    <w:rsid w:val="00912E05"/>
    <w:rsid w:val="00915358"/>
    <w:rsid w:val="009171C9"/>
    <w:rsid w:val="009249F3"/>
    <w:rsid w:val="00924AC8"/>
    <w:rsid w:val="00936995"/>
    <w:rsid w:val="0093710F"/>
    <w:rsid w:val="00937320"/>
    <w:rsid w:val="009401A7"/>
    <w:rsid w:val="0094080D"/>
    <w:rsid w:val="009413D0"/>
    <w:rsid w:val="009425D5"/>
    <w:rsid w:val="00952159"/>
    <w:rsid w:val="00966887"/>
    <w:rsid w:val="00967BDD"/>
    <w:rsid w:val="00981971"/>
    <w:rsid w:val="00987FA3"/>
    <w:rsid w:val="009937AA"/>
    <w:rsid w:val="00995B36"/>
    <w:rsid w:val="009A037F"/>
    <w:rsid w:val="009A322D"/>
    <w:rsid w:val="009B1DDC"/>
    <w:rsid w:val="009B4AD9"/>
    <w:rsid w:val="009B5F7D"/>
    <w:rsid w:val="009B6D98"/>
    <w:rsid w:val="009D12C3"/>
    <w:rsid w:val="009D4FC3"/>
    <w:rsid w:val="009E4088"/>
    <w:rsid w:val="009E4236"/>
    <w:rsid w:val="009F2900"/>
    <w:rsid w:val="009F7C58"/>
    <w:rsid w:val="00A00B85"/>
    <w:rsid w:val="00A02CDF"/>
    <w:rsid w:val="00A07776"/>
    <w:rsid w:val="00A13A57"/>
    <w:rsid w:val="00A141D2"/>
    <w:rsid w:val="00A14C0F"/>
    <w:rsid w:val="00A15F3F"/>
    <w:rsid w:val="00A341A5"/>
    <w:rsid w:val="00A371F4"/>
    <w:rsid w:val="00A375EA"/>
    <w:rsid w:val="00A46DA6"/>
    <w:rsid w:val="00A5342E"/>
    <w:rsid w:val="00A5378C"/>
    <w:rsid w:val="00A7195C"/>
    <w:rsid w:val="00A851CE"/>
    <w:rsid w:val="00A97E19"/>
    <w:rsid w:val="00AA0055"/>
    <w:rsid w:val="00AA5B43"/>
    <w:rsid w:val="00AA7FF8"/>
    <w:rsid w:val="00AB2036"/>
    <w:rsid w:val="00AB3C94"/>
    <w:rsid w:val="00AB3F49"/>
    <w:rsid w:val="00AB7C29"/>
    <w:rsid w:val="00AC5B61"/>
    <w:rsid w:val="00AD4698"/>
    <w:rsid w:val="00AD46C8"/>
    <w:rsid w:val="00AD617F"/>
    <w:rsid w:val="00AE347D"/>
    <w:rsid w:val="00AE54FE"/>
    <w:rsid w:val="00AF4F0A"/>
    <w:rsid w:val="00B01552"/>
    <w:rsid w:val="00B037C2"/>
    <w:rsid w:val="00B038F8"/>
    <w:rsid w:val="00B04B55"/>
    <w:rsid w:val="00B10D7E"/>
    <w:rsid w:val="00B11246"/>
    <w:rsid w:val="00B130DB"/>
    <w:rsid w:val="00B13AE5"/>
    <w:rsid w:val="00B21CC3"/>
    <w:rsid w:val="00B21D9E"/>
    <w:rsid w:val="00B301D8"/>
    <w:rsid w:val="00B3071C"/>
    <w:rsid w:val="00B30956"/>
    <w:rsid w:val="00B30FF5"/>
    <w:rsid w:val="00B3135D"/>
    <w:rsid w:val="00B3777A"/>
    <w:rsid w:val="00B435EB"/>
    <w:rsid w:val="00B46B10"/>
    <w:rsid w:val="00B52411"/>
    <w:rsid w:val="00B5407F"/>
    <w:rsid w:val="00B54129"/>
    <w:rsid w:val="00B5553D"/>
    <w:rsid w:val="00B6264D"/>
    <w:rsid w:val="00B651BB"/>
    <w:rsid w:val="00B67E74"/>
    <w:rsid w:val="00B73A92"/>
    <w:rsid w:val="00B8185B"/>
    <w:rsid w:val="00B85C60"/>
    <w:rsid w:val="00B8634B"/>
    <w:rsid w:val="00B86B65"/>
    <w:rsid w:val="00B9541F"/>
    <w:rsid w:val="00BA07CB"/>
    <w:rsid w:val="00BA081F"/>
    <w:rsid w:val="00BA13C7"/>
    <w:rsid w:val="00BA617E"/>
    <w:rsid w:val="00BB1844"/>
    <w:rsid w:val="00BC1875"/>
    <w:rsid w:val="00BC79B0"/>
    <w:rsid w:val="00BC7E68"/>
    <w:rsid w:val="00BD71F4"/>
    <w:rsid w:val="00BD7201"/>
    <w:rsid w:val="00BD7515"/>
    <w:rsid w:val="00BE306D"/>
    <w:rsid w:val="00BE38CD"/>
    <w:rsid w:val="00BE4257"/>
    <w:rsid w:val="00BF2D5D"/>
    <w:rsid w:val="00BF3406"/>
    <w:rsid w:val="00BF34CC"/>
    <w:rsid w:val="00BF3FAD"/>
    <w:rsid w:val="00BF4E80"/>
    <w:rsid w:val="00C01E43"/>
    <w:rsid w:val="00C06875"/>
    <w:rsid w:val="00C11668"/>
    <w:rsid w:val="00C23317"/>
    <w:rsid w:val="00C24101"/>
    <w:rsid w:val="00C34CA6"/>
    <w:rsid w:val="00C4188E"/>
    <w:rsid w:val="00C5145C"/>
    <w:rsid w:val="00C51F0F"/>
    <w:rsid w:val="00C55E6A"/>
    <w:rsid w:val="00C57B9F"/>
    <w:rsid w:val="00C775F6"/>
    <w:rsid w:val="00C83907"/>
    <w:rsid w:val="00C877E0"/>
    <w:rsid w:val="00C972AA"/>
    <w:rsid w:val="00CA68F9"/>
    <w:rsid w:val="00CA7B66"/>
    <w:rsid w:val="00CC01B4"/>
    <w:rsid w:val="00CC2590"/>
    <w:rsid w:val="00CC3224"/>
    <w:rsid w:val="00CC5179"/>
    <w:rsid w:val="00CD4558"/>
    <w:rsid w:val="00CE3F2E"/>
    <w:rsid w:val="00CE6A01"/>
    <w:rsid w:val="00CF0045"/>
    <w:rsid w:val="00CF1833"/>
    <w:rsid w:val="00CF4D87"/>
    <w:rsid w:val="00D05FD5"/>
    <w:rsid w:val="00D07F91"/>
    <w:rsid w:val="00D108B8"/>
    <w:rsid w:val="00D17559"/>
    <w:rsid w:val="00D32295"/>
    <w:rsid w:val="00D34B0A"/>
    <w:rsid w:val="00D40F29"/>
    <w:rsid w:val="00D51BD0"/>
    <w:rsid w:val="00D538DB"/>
    <w:rsid w:val="00D60EA2"/>
    <w:rsid w:val="00D63C34"/>
    <w:rsid w:val="00D650D8"/>
    <w:rsid w:val="00D8202E"/>
    <w:rsid w:val="00D831BB"/>
    <w:rsid w:val="00DA284A"/>
    <w:rsid w:val="00DA3705"/>
    <w:rsid w:val="00DA3AC4"/>
    <w:rsid w:val="00DA432D"/>
    <w:rsid w:val="00DC1F89"/>
    <w:rsid w:val="00DC4BD3"/>
    <w:rsid w:val="00DC4EDE"/>
    <w:rsid w:val="00DE25DD"/>
    <w:rsid w:val="00DE2D4F"/>
    <w:rsid w:val="00DE3429"/>
    <w:rsid w:val="00DE736A"/>
    <w:rsid w:val="00DE759F"/>
    <w:rsid w:val="00DF0013"/>
    <w:rsid w:val="00DF2AD9"/>
    <w:rsid w:val="00DF73A8"/>
    <w:rsid w:val="00E0015B"/>
    <w:rsid w:val="00E01A05"/>
    <w:rsid w:val="00E11A43"/>
    <w:rsid w:val="00E14311"/>
    <w:rsid w:val="00E152C1"/>
    <w:rsid w:val="00E15AE4"/>
    <w:rsid w:val="00E20A23"/>
    <w:rsid w:val="00E2271B"/>
    <w:rsid w:val="00E24067"/>
    <w:rsid w:val="00E25022"/>
    <w:rsid w:val="00E25EC0"/>
    <w:rsid w:val="00E32D51"/>
    <w:rsid w:val="00E33F62"/>
    <w:rsid w:val="00E3452B"/>
    <w:rsid w:val="00E3668E"/>
    <w:rsid w:val="00E4446E"/>
    <w:rsid w:val="00E45984"/>
    <w:rsid w:val="00E501E9"/>
    <w:rsid w:val="00E561A0"/>
    <w:rsid w:val="00E60FBB"/>
    <w:rsid w:val="00E62F53"/>
    <w:rsid w:val="00E6312D"/>
    <w:rsid w:val="00E63981"/>
    <w:rsid w:val="00E668D3"/>
    <w:rsid w:val="00E77C1B"/>
    <w:rsid w:val="00E915F4"/>
    <w:rsid w:val="00E943A4"/>
    <w:rsid w:val="00E94AB7"/>
    <w:rsid w:val="00E95277"/>
    <w:rsid w:val="00E97D56"/>
    <w:rsid w:val="00EA6D27"/>
    <w:rsid w:val="00EA7F7A"/>
    <w:rsid w:val="00EB3DF9"/>
    <w:rsid w:val="00EC1A1B"/>
    <w:rsid w:val="00EC352D"/>
    <w:rsid w:val="00EC7E37"/>
    <w:rsid w:val="00ED4286"/>
    <w:rsid w:val="00EE3949"/>
    <w:rsid w:val="00EF3065"/>
    <w:rsid w:val="00EF6962"/>
    <w:rsid w:val="00F13436"/>
    <w:rsid w:val="00F140FC"/>
    <w:rsid w:val="00F20240"/>
    <w:rsid w:val="00F2132F"/>
    <w:rsid w:val="00F3288D"/>
    <w:rsid w:val="00F343F1"/>
    <w:rsid w:val="00F351A4"/>
    <w:rsid w:val="00F40902"/>
    <w:rsid w:val="00F44D74"/>
    <w:rsid w:val="00F47244"/>
    <w:rsid w:val="00F558C4"/>
    <w:rsid w:val="00F5699B"/>
    <w:rsid w:val="00F66FCF"/>
    <w:rsid w:val="00F7616B"/>
    <w:rsid w:val="00F82C76"/>
    <w:rsid w:val="00F830E7"/>
    <w:rsid w:val="00F85288"/>
    <w:rsid w:val="00F94BCB"/>
    <w:rsid w:val="00F9619B"/>
    <w:rsid w:val="00F97ACC"/>
    <w:rsid w:val="00FA3149"/>
    <w:rsid w:val="00FA7BB1"/>
    <w:rsid w:val="00FB4D29"/>
    <w:rsid w:val="00FB59DE"/>
    <w:rsid w:val="00FB6134"/>
    <w:rsid w:val="00FC16CE"/>
    <w:rsid w:val="00FC41AB"/>
    <w:rsid w:val="00FC519B"/>
    <w:rsid w:val="00FC62D0"/>
    <w:rsid w:val="00FD0DAC"/>
    <w:rsid w:val="00FD129F"/>
    <w:rsid w:val="00FD41A9"/>
    <w:rsid w:val="00FE37C9"/>
    <w:rsid w:val="00FE4B7C"/>
    <w:rsid w:val="00FE5D97"/>
    <w:rsid w:val="00FE5DCB"/>
    <w:rsid w:val="00FF09F4"/>
    <w:rsid w:val="00FF11D4"/>
    <w:rsid w:val="02704A27"/>
    <w:rsid w:val="02E26C91"/>
    <w:rsid w:val="04370A42"/>
    <w:rsid w:val="075417F7"/>
    <w:rsid w:val="0C212EC1"/>
    <w:rsid w:val="0CE81685"/>
    <w:rsid w:val="11157DDD"/>
    <w:rsid w:val="12802962"/>
    <w:rsid w:val="205A388B"/>
    <w:rsid w:val="22091D9D"/>
    <w:rsid w:val="23773AE3"/>
    <w:rsid w:val="24E65771"/>
    <w:rsid w:val="25A50C25"/>
    <w:rsid w:val="267F6166"/>
    <w:rsid w:val="26FC16C5"/>
    <w:rsid w:val="2B7D0D1E"/>
    <w:rsid w:val="33AC7AA7"/>
    <w:rsid w:val="345333F4"/>
    <w:rsid w:val="36F201E7"/>
    <w:rsid w:val="3C1D26E2"/>
    <w:rsid w:val="3FE7335B"/>
    <w:rsid w:val="40412AB1"/>
    <w:rsid w:val="42E5248D"/>
    <w:rsid w:val="446B7508"/>
    <w:rsid w:val="449349C0"/>
    <w:rsid w:val="46760C10"/>
    <w:rsid w:val="47087364"/>
    <w:rsid w:val="4B447534"/>
    <w:rsid w:val="525F1287"/>
    <w:rsid w:val="56550BFD"/>
    <w:rsid w:val="5D8B24C0"/>
    <w:rsid w:val="647F3CA5"/>
    <w:rsid w:val="67A51195"/>
    <w:rsid w:val="6AB16F48"/>
    <w:rsid w:val="6EB46B00"/>
    <w:rsid w:val="6EC072AC"/>
    <w:rsid w:val="FFFFF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hAnsi="Times New Roman"/>
      <w:kern w:val="2"/>
      <w:sz w:val="21"/>
      <w:szCs w:val="24"/>
    </w:rPr>
  </w:style>
  <w:style w:type="character" w:default="1" w:styleId="a1">
    <w:name w:val="Default Paragraph Font"/>
    <w:uiPriority w:val="1"/>
    <w:unhideWhenUsed/>
  </w:style>
  <w:style w:type="table" w:default="1" w:styleId="a2">
    <w:name w:val="Normal Table"/>
    <w:uiPriority w:val="99"/>
    <w:unhideWhenUsed/>
    <w:qFormat/>
    <w:tblPr>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style>
  <w:style w:type="character" w:customStyle="1" w:styleId="Char">
    <w:name w:val="批注框文本 Char"/>
    <w:link w:val="a5"/>
    <w:uiPriority w:val="99"/>
    <w:semiHidden/>
    <w:rPr>
      <w:rFonts w:ascii="Times New Roman" w:hAnsi="Times New Roman"/>
      <w:kern w:val="2"/>
      <w:sz w:val="18"/>
      <w:szCs w:val="18"/>
    </w:rPr>
  </w:style>
  <w:style w:type="character" w:customStyle="1" w:styleId="CharChar2">
    <w:name w:val="Char Char2"/>
    <w:rPr>
      <w:rFonts w:eastAsia="宋体"/>
      <w:kern w:val="2"/>
      <w:sz w:val="18"/>
      <w:szCs w:val="18"/>
      <w:lang w:val="en-US" w:eastAsia="zh-CN" w:bidi="ar-SA"/>
    </w:rPr>
  </w:style>
  <w:style w:type="character" w:customStyle="1" w:styleId="Char0">
    <w:name w:val="页脚 Char"/>
    <w:link w:val="a6"/>
    <w:rPr>
      <w:rFonts w:ascii="Times New Roman" w:eastAsia="宋体" w:hAnsi="Times New Roman" w:cs="Times New Roman"/>
      <w:sz w:val="18"/>
      <w:szCs w:val="18"/>
    </w:rPr>
  </w:style>
  <w:style w:type="paragraph" w:styleId="a7">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0"/>
    <w:pPr>
      <w:tabs>
        <w:tab w:val="center" w:pos="4153"/>
        <w:tab w:val="right" w:pos="8306"/>
      </w:tabs>
      <w:snapToGrid w:val="0"/>
      <w:jc w:val="left"/>
    </w:pPr>
    <w:rPr>
      <w:kern w:val="0"/>
      <w:sz w:val="18"/>
      <w:szCs w:val="18"/>
    </w:rPr>
  </w:style>
  <w:style w:type="paragraph" w:styleId="a0">
    <w:name w:val="Title"/>
    <w:basedOn w:val="a"/>
    <w:next w:val="a"/>
    <w:qFormat/>
    <w:pPr>
      <w:spacing w:before="240" w:after="60"/>
      <w:jc w:val="center"/>
      <w:outlineLvl w:val="0"/>
    </w:pPr>
    <w:rPr>
      <w:rFonts w:ascii="Calibri Light" w:hAnsi="Calibri Light" w:cs="黑体"/>
      <w:b/>
      <w:bCs/>
      <w:sz w:val="32"/>
      <w:szCs w:val="32"/>
    </w:rPr>
  </w:style>
  <w:style w:type="paragraph" w:styleId="a5">
    <w:name w:val="Balloon Text"/>
    <w:basedOn w:val="a"/>
    <w:link w:val="Char"/>
    <w:uiPriority w:val="99"/>
    <w:unhideWhenUsed/>
    <w:rPr>
      <w:sz w:val="18"/>
      <w:szCs w:val="18"/>
    </w:rPr>
  </w:style>
  <w:style w:type="paragraph" w:customStyle="1" w:styleId="1">
    <w:name w:val="列出段落1"/>
    <w:basedOn w:val="a"/>
    <w:pPr>
      <w:ind w:firstLineChars="200" w:firstLine="420"/>
    </w:pPr>
    <w:rPr>
      <w:szCs w:val="21"/>
    </w:rPr>
  </w:style>
  <w:style w:type="paragraph" w:customStyle="1" w:styleId="Default">
    <w:name w:val="Default"/>
    <w:next w:val="a"/>
    <w:qFormat/>
    <w:pPr>
      <w:widowControl w:val="0"/>
      <w:autoSpaceDE w:val="0"/>
      <w:autoSpaceDN w:val="0"/>
      <w:adjustRightInd w:val="0"/>
    </w:pPr>
    <w:rPr>
      <w:rFonts w:ascii="方正小标宋_GBK" w:eastAsia="方正小标宋_GBK" w:cs="方正小标宋_GBK"/>
      <w:color w:val="000000"/>
      <w:sz w:val="24"/>
      <w:szCs w:val="24"/>
    </w:rPr>
  </w:style>
  <w:style w:type="table" w:styleId="a9">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hAnsi="Times New Roman"/>
      <w:kern w:val="2"/>
      <w:sz w:val="21"/>
      <w:szCs w:val="24"/>
    </w:rPr>
  </w:style>
  <w:style w:type="character" w:default="1" w:styleId="a1">
    <w:name w:val="Default Paragraph Font"/>
    <w:uiPriority w:val="1"/>
    <w:unhideWhenUsed/>
  </w:style>
  <w:style w:type="table" w:default="1" w:styleId="a2">
    <w:name w:val="Normal Table"/>
    <w:uiPriority w:val="99"/>
    <w:unhideWhenUsed/>
    <w:qFormat/>
    <w:tblPr>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style>
  <w:style w:type="character" w:customStyle="1" w:styleId="Char">
    <w:name w:val="批注框文本 Char"/>
    <w:link w:val="a5"/>
    <w:uiPriority w:val="99"/>
    <w:semiHidden/>
    <w:rPr>
      <w:rFonts w:ascii="Times New Roman" w:hAnsi="Times New Roman"/>
      <w:kern w:val="2"/>
      <w:sz w:val="18"/>
      <w:szCs w:val="18"/>
    </w:rPr>
  </w:style>
  <w:style w:type="character" w:customStyle="1" w:styleId="CharChar2">
    <w:name w:val="Char Char2"/>
    <w:rPr>
      <w:rFonts w:eastAsia="宋体"/>
      <w:kern w:val="2"/>
      <w:sz w:val="18"/>
      <w:szCs w:val="18"/>
      <w:lang w:val="en-US" w:eastAsia="zh-CN" w:bidi="ar-SA"/>
    </w:rPr>
  </w:style>
  <w:style w:type="character" w:customStyle="1" w:styleId="Char0">
    <w:name w:val="页脚 Char"/>
    <w:link w:val="a6"/>
    <w:rPr>
      <w:rFonts w:ascii="Times New Roman" w:eastAsia="宋体" w:hAnsi="Times New Roman" w:cs="Times New Roman"/>
      <w:sz w:val="18"/>
      <w:szCs w:val="18"/>
    </w:rPr>
  </w:style>
  <w:style w:type="paragraph" w:styleId="a7">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0"/>
    <w:pPr>
      <w:tabs>
        <w:tab w:val="center" w:pos="4153"/>
        <w:tab w:val="right" w:pos="8306"/>
      </w:tabs>
      <w:snapToGrid w:val="0"/>
      <w:jc w:val="left"/>
    </w:pPr>
    <w:rPr>
      <w:kern w:val="0"/>
      <w:sz w:val="18"/>
      <w:szCs w:val="18"/>
    </w:rPr>
  </w:style>
  <w:style w:type="paragraph" w:styleId="a0">
    <w:name w:val="Title"/>
    <w:basedOn w:val="a"/>
    <w:next w:val="a"/>
    <w:qFormat/>
    <w:pPr>
      <w:spacing w:before="240" w:after="60"/>
      <w:jc w:val="center"/>
      <w:outlineLvl w:val="0"/>
    </w:pPr>
    <w:rPr>
      <w:rFonts w:ascii="Calibri Light" w:hAnsi="Calibri Light" w:cs="黑体"/>
      <w:b/>
      <w:bCs/>
      <w:sz w:val="32"/>
      <w:szCs w:val="32"/>
    </w:rPr>
  </w:style>
  <w:style w:type="paragraph" w:styleId="a5">
    <w:name w:val="Balloon Text"/>
    <w:basedOn w:val="a"/>
    <w:link w:val="Char"/>
    <w:uiPriority w:val="99"/>
    <w:unhideWhenUsed/>
    <w:rPr>
      <w:sz w:val="18"/>
      <w:szCs w:val="18"/>
    </w:rPr>
  </w:style>
  <w:style w:type="paragraph" w:customStyle="1" w:styleId="1">
    <w:name w:val="列出段落1"/>
    <w:basedOn w:val="a"/>
    <w:pPr>
      <w:ind w:firstLineChars="200" w:firstLine="420"/>
    </w:pPr>
    <w:rPr>
      <w:szCs w:val="21"/>
    </w:rPr>
  </w:style>
  <w:style w:type="paragraph" w:customStyle="1" w:styleId="Default">
    <w:name w:val="Default"/>
    <w:next w:val="a"/>
    <w:qFormat/>
    <w:pPr>
      <w:widowControl w:val="0"/>
      <w:autoSpaceDE w:val="0"/>
      <w:autoSpaceDN w:val="0"/>
      <w:adjustRightInd w:val="0"/>
    </w:pPr>
    <w:rPr>
      <w:rFonts w:ascii="方正小标宋_GBK" w:eastAsia="方正小标宋_GBK" w:cs="方正小标宋_GBK"/>
      <w:color w:val="000000"/>
      <w:sz w:val="24"/>
      <w:szCs w:val="24"/>
    </w:rPr>
  </w:style>
  <w:style w:type="table" w:styleId="a9">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364</Words>
  <Characters>2078</Characters>
  <Application>Microsoft Office Word</Application>
  <DocSecurity>0</DocSecurity>
  <Lines>17</Lines>
  <Paragraphs>4</Paragraphs>
  <ScaleCrop>false</ScaleCrop>
  <Company>广西科学技术厅</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桂科人字〔2017〕    号</dc:title>
  <dc:creator>叶正斌</dc:creator>
  <cp:lastModifiedBy>罗夏宁</cp:lastModifiedBy>
  <cp:revision>3</cp:revision>
  <cp:lastPrinted>2023-01-18T08:32:00Z</cp:lastPrinted>
  <dcterms:created xsi:type="dcterms:W3CDTF">2023-01-19T08:42:00Z</dcterms:created>
  <dcterms:modified xsi:type="dcterms:W3CDTF">2023-01-19T08:43:00Z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