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F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1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</w:p>
    <w:p w14:paraId="0D64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1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7522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重点实验室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年度工作年报</w:t>
      </w:r>
    </w:p>
    <w:p w14:paraId="785DF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1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（提纲）</w:t>
      </w:r>
    </w:p>
    <w:p w14:paraId="2F973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0"/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</w:p>
    <w:p w14:paraId="7C049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一、研究工作与成果水平</w:t>
      </w:r>
    </w:p>
    <w:p w14:paraId="0E1CB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（一）实验室申报国家自然科学基金项目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、获得立项及经费情况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请在附件中附国家自然科学基金项目任务书等佐证材料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。</w:t>
      </w:r>
    </w:p>
    <w:p w14:paraId="1C26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（二）实验室最新研究进展，省部级及以上项目（基金）的申报、执行情况，研究成果的水平和影响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（获奖、专利和论文等）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。</w:t>
      </w:r>
    </w:p>
    <w:p w14:paraId="46F01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）实验室承担的重要项目、重大研究成果典型案例（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  <w:t>1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  <w:t>3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项）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请在附件中附相关原文或图片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2A22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）实验室研究平台构建情况。</w:t>
      </w:r>
    </w:p>
    <w:p w14:paraId="6D344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二、队伍建设与人才培养</w:t>
      </w:r>
    </w:p>
    <w:p w14:paraId="70C2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（一）实验室队伍的基本情况。</w:t>
      </w:r>
    </w:p>
    <w:p w14:paraId="101A2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（二）实验室队伍建设和人才培养的措施与取得的成效。</w:t>
      </w:r>
    </w:p>
    <w:p w14:paraId="3C265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default" w:ascii="方正楷体_GBK" w:hAnsi="方正楷体_GBK" w:eastAsia="方正楷体_GBK" w:cs="方正楷体_GBK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（三）本年度引进和培养的优秀人才典型案例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（以固定人员为主）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。</w:t>
      </w:r>
    </w:p>
    <w:p w14:paraId="0874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三、开放交流与运行管理</w:t>
      </w:r>
    </w:p>
    <w:p w14:paraId="56677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（一）实验室相关规章制度建设情况。</w:t>
      </w:r>
    </w:p>
    <w:p w14:paraId="1FEE3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（二）实验室开展学术委员会活动情况。</w:t>
      </w:r>
    </w:p>
    <w:p w14:paraId="184B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（三）开放课题及执行情况，利用开放基金完成的优秀成果案例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  <w:t>（1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  <w:t>3项）。</w:t>
      </w:r>
    </w:p>
    <w:p w14:paraId="1A905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（四）参与国际重大研究计划，举办或参加重要国际学术会议情况，国际合作取得的突出成绩。</w:t>
      </w:r>
    </w:p>
    <w:p w14:paraId="17695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（五）实验室作为本领域公共研究平台的作用，大型仪器设备开放和共享情况。</w:t>
      </w:r>
    </w:p>
    <w:p w14:paraId="4801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）实验室开展科普工作情况。</w:t>
      </w:r>
    </w:p>
    <w:p w14:paraId="5D90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四、成果转化与产业化</w:t>
      </w:r>
    </w:p>
    <w:p w14:paraId="3629D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 xml:space="preserve">（一）与企业开展产学研合作情况。 </w:t>
      </w:r>
    </w:p>
    <w:p w14:paraId="0CCBA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（二）技术转移与成果转化情况。</w:t>
      </w:r>
    </w:p>
    <w:p w14:paraId="2E7C6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（三）重要成果产业化情况。</w:t>
      </w:r>
    </w:p>
    <w:p w14:paraId="465F2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五、实验室大事记</w:t>
      </w:r>
    </w:p>
    <w:p w14:paraId="1472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（一）实验室开展学术委员会的相应会议纪要、文字和图片材料。</w:t>
      </w:r>
    </w:p>
    <w:p w14:paraId="21ED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（二）国内外对实验室的重要评价，附相应文字和图片材料。</w:t>
      </w:r>
    </w:p>
    <w:p w14:paraId="2A342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（三）相关领导考察实验室的图片及说明。</w:t>
      </w:r>
    </w:p>
    <w:p w14:paraId="474A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（四）研究方向或名称的变更、人员变动、大型仪器设备添置等情况。</w:t>
      </w:r>
    </w:p>
    <w:p w14:paraId="0C72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（五）对实验室发展有重大影响的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其他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活动。</w:t>
      </w:r>
    </w:p>
    <w:p w14:paraId="603A8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六、依托单位支持实验室建设情况</w:t>
      </w:r>
    </w:p>
    <w:p w14:paraId="3F008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（一）科研用房情况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（是否相对集中、总面积是否达1000平方米以上）。</w:t>
      </w:r>
    </w:p>
    <w:p w14:paraId="3C399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（二）仪器设备情况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（设备原总值是否达1000万元人民币以上）。</w:t>
      </w:r>
    </w:p>
    <w:p w14:paraId="17DF4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（三）配套经费支持情况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（依托单位是否给予配套经费稳定支持、实验室的运行经费及建设配套经费是否纳入单位的年度预算）。</w:t>
      </w:r>
    </w:p>
    <w:p w14:paraId="4E7C5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（四）其他支持实验室建设的情况。</w:t>
      </w:r>
    </w:p>
    <w:p w14:paraId="715E6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七、实验室财政经费及配套经费使用情况</w:t>
      </w:r>
    </w:p>
    <w:p w14:paraId="3C246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八、实验室存在问题及解决对策</w:t>
      </w:r>
    </w:p>
    <w:p w14:paraId="4BB08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九、实验室下一年工作思路和打算</w:t>
      </w:r>
    </w:p>
    <w:p w14:paraId="33536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十、对科技厅加强重点实验室建设和管理工作的意见和建议</w:t>
      </w:r>
    </w:p>
    <w:p w14:paraId="00CC2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</w:p>
    <w:p w14:paraId="073DF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说明：</w:t>
      </w:r>
    </w:p>
    <w:p w14:paraId="648F9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年度报告编写限5000字以内；</w:t>
      </w:r>
    </w:p>
    <w:p w14:paraId="1BA75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报告内容和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所涉及的实验室数据必须客观真实，并与“重点实验室年报统计表”数据对应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一致；</w:t>
      </w:r>
    </w:p>
    <w:p w14:paraId="7C82C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请提供相关照片3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5张（照片标题写明时间、人物、事项，大小在1M以上，并将照片原图上传至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重点实验室管理信息系统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）。</w:t>
      </w:r>
    </w:p>
    <w:p w14:paraId="4F36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7C846">
    <w:pPr>
      <w:pStyle w:val="6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AEE6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HLW8Zv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DAEE6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4D95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NGI5NTJiZDVjNTg1YjgxMjNlNjExMjFiNmU1NjYifQ=="/>
  </w:docVars>
  <w:rsids>
    <w:rsidRoot w:val="00545BDE"/>
    <w:rsid w:val="0000197D"/>
    <w:rsid w:val="00001C83"/>
    <w:rsid w:val="00020D1E"/>
    <w:rsid w:val="00035CC5"/>
    <w:rsid w:val="000534B6"/>
    <w:rsid w:val="00094205"/>
    <w:rsid w:val="000C3D22"/>
    <w:rsid w:val="000E1861"/>
    <w:rsid w:val="00107323"/>
    <w:rsid w:val="0011166E"/>
    <w:rsid w:val="00116C37"/>
    <w:rsid w:val="0012704A"/>
    <w:rsid w:val="0015061D"/>
    <w:rsid w:val="001741CA"/>
    <w:rsid w:val="00181BBA"/>
    <w:rsid w:val="001A1CDB"/>
    <w:rsid w:val="001C7FF9"/>
    <w:rsid w:val="002259AA"/>
    <w:rsid w:val="002774A0"/>
    <w:rsid w:val="002A701A"/>
    <w:rsid w:val="002C26FE"/>
    <w:rsid w:val="002F7C32"/>
    <w:rsid w:val="003656EA"/>
    <w:rsid w:val="00385C89"/>
    <w:rsid w:val="003A4812"/>
    <w:rsid w:val="004026C5"/>
    <w:rsid w:val="00413F50"/>
    <w:rsid w:val="00432676"/>
    <w:rsid w:val="00460622"/>
    <w:rsid w:val="004632D0"/>
    <w:rsid w:val="0054282F"/>
    <w:rsid w:val="00545BDE"/>
    <w:rsid w:val="00596E59"/>
    <w:rsid w:val="005C4784"/>
    <w:rsid w:val="006602C4"/>
    <w:rsid w:val="00693AC4"/>
    <w:rsid w:val="007215C6"/>
    <w:rsid w:val="00732EE7"/>
    <w:rsid w:val="00765387"/>
    <w:rsid w:val="007B4683"/>
    <w:rsid w:val="00801339"/>
    <w:rsid w:val="008365C0"/>
    <w:rsid w:val="00890E76"/>
    <w:rsid w:val="008F0822"/>
    <w:rsid w:val="00924511"/>
    <w:rsid w:val="00932B37"/>
    <w:rsid w:val="00940A73"/>
    <w:rsid w:val="009E3A8B"/>
    <w:rsid w:val="00A0270A"/>
    <w:rsid w:val="00B520D4"/>
    <w:rsid w:val="00BC15D3"/>
    <w:rsid w:val="00BD347B"/>
    <w:rsid w:val="00C37683"/>
    <w:rsid w:val="00C600D8"/>
    <w:rsid w:val="00C641F2"/>
    <w:rsid w:val="00D035D6"/>
    <w:rsid w:val="00D21FD5"/>
    <w:rsid w:val="00D357B0"/>
    <w:rsid w:val="00DA4421"/>
    <w:rsid w:val="00EB38E9"/>
    <w:rsid w:val="00F25EC7"/>
    <w:rsid w:val="00F469BF"/>
    <w:rsid w:val="00F5743E"/>
    <w:rsid w:val="00F96296"/>
    <w:rsid w:val="00FA3EA8"/>
    <w:rsid w:val="00FB1B63"/>
    <w:rsid w:val="00FC3CF3"/>
    <w:rsid w:val="00FE745F"/>
    <w:rsid w:val="00FF1D59"/>
    <w:rsid w:val="03D24272"/>
    <w:rsid w:val="05F763D5"/>
    <w:rsid w:val="066E6041"/>
    <w:rsid w:val="0FF7A8EE"/>
    <w:rsid w:val="19FE46D4"/>
    <w:rsid w:val="1AEF0ED6"/>
    <w:rsid w:val="1BF7D294"/>
    <w:rsid w:val="1EFB52BB"/>
    <w:rsid w:val="2D972052"/>
    <w:rsid w:val="2F9F85FD"/>
    <w:rsid w:val="31D750C1"/>
    <w:rsid w:val="33677443"/>
    <w:rsid w:val="33DDFAA3"/>
    <w:rsid w:val="35F5EB55"/>
    <w:rsid w:val="37FFC976"/>
    <w:rsid w:val="3A806B66"/>
    <w:rsid w:val="3F7EB6D9"/>
    <w:rsid w:val="3FE52128"/>
    <w:rsid w:val="3FFB8262"/>
    <w:rsid w:val="3FFF2B72"/>
    <w:rsid w:val="47CBB328"/>
    <w:rsid w:val="4BEAAFE6"/>
    <w:rsid w:val="4DE10F43"/>
    <w:rsid w:val="4DF6D988"/>
    <w:rsid w:val="4F6E1A15"/>
    <w:rsid w:val="4F894099"/>
    <w:rsid w:val="4FA04910"/>
    <w:rsid w:val="51678FB3"/>
    <w:rsid w:val="571E12FD"/>
    <w:rsid w:val="5AFCD4D4"/>
    <w:rsid w:val="5CBCECE9"/>
    <w:rsid w:val="5CFF1E17"/>
    <w:rsid w:val="5D2D26E0"/>
    <w:rsid w:val="5F7D3C9D"/>
    <w:rsid w:val="5F7E3FDA"/>
    <w:rsid w:val="5FC261E0"/>
    <w:rsid w:val="5FF6B7D7"/>
    <w:rsid w:val="62C33A47"/>
    <w:rsid w:val="63C2614C"/>
    <w:rsid w:val="677F40D9"/>
    <w:rsid w:val="67DFD0FD"/>
    <w:rsid w:val="69D417B0"/>
    <w:rsid w:val="6BF760A5"/>
    <w:rsid w:val="6C6D79EE"/>
    <w:rsid w:val="6DE50483"/>
    <w:rsid w:val="6EDF19DC"/>
    <w:rsid w:val="6EEA4F98"/>
    <w:rsid w:val="6F601138"/>
    <w:rsid w:val="6F7E788D"/>
    <w:rsid w:val="6F957262"/>
    <w:rsid w:val="6FED3C9F"/>
    <w:rsid w:val="73F741B0"/>
    <w:rsid w:val="73FB3F9C"/>
    <w:rsid w:val="75FFBE41"/>
    <w:rsid w:val="769FC70F"/>
    <w:rsid w:val="77937BBF"/>
    <w:rsid w:val="7B73675C"/>
    <w:rsid w:val="7CDF826C"/>
    <w:rsid w:val="7DCB80CA"/>
    <w:rsid w:val="7EA7C483"/>
    <w:rsid w:val="7EFE2C95"/>
    <w:rsid w:val="7F8EC712"/>
    <w:rsid w:val="7F911DCC"/>
    <w:rsid w:val="7FB6E9DD"/>
    <w:rsid w:val="7FB7BA34"/>
    <w:rsid w:val="7FF72552"/>
    <w:rsid w:val="AE5FFC70"/>
    <w:rsid w:val="AFBFC628"/>
    <w:rsid w:val="B67EBB5E"/>
    <w:rsid w:val="CB2F27EF"/>
    <w:rsid w:val="DB19F22A"/>
    <w:rsid w:val="DD4F321B"/>
    <w:rsid w:val="DE7738B3"/>
    <w:rsid w:val="DEDD0B40"/>
    <w:rsid w:val="DFAF911F"/>
    <w:rsid w:val="DFBD61C1"/>
    <w:rsid w:val="E6CF5F8A"/>
    <w:rsid w:val="ECFF2514"/>
    <w:rsid w:val="F398CFBA"/>
    <w:rsid w:val="F3FF9BF4"/>
    <w:rsid w:val="F65B2DC0"/>
    <w:rsid w:val="F71F04B4"/>
    <w:rsid w:val="F7BD2674"/>
    <w:rsid w:val="F9FCE0D1"/>
    <w:rsid w:val="FAFBA68E"/>
    <w:rsid w:val="FBF305B0"/>
    <w:rsid w:val="FE6E3F3C"/>
    <w:rsid w:val="FF7DAB9E"/>
    <w:rsid w:val="FF7F2461"/>
    <w:rsid w:val="FF7F3D31"/>
    <w:rsid w:val="FFB99643"/>
    <w:rsid w:val="FFBDB643"/>
    <w:rsid w:val="FFDDDC10"/>
    <w:rsid w:val="FFDF6F42"/>
    <w:rsid w:val="FFEDB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Plain Text"/>
    <w:qFormat/>
    <w:uiPriority w:val="0"/>
    <w:pPr>
      <w:widowControl w:val="0"/>
      <w:jc w:val="both"/>
    </w:pPr>
    <w:rPr>
      <w:rFonts w:hint="eastAsia"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字符"/>
    <w:basedOn w:val="10"/>
    <w:link w:val="6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眉 字符"/>
    <w:basedOn w:val="10"/>
    <w:link w:val="7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font0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font6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5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4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7">
    <w:name w:val="font10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8">
    <w:name w:val="font7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9">
    <w:name w:val="font8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21"/>
    <w:qFormat/>
    <w:uiPriority w:val="0"/>
    <w:rPr>
      <w:rFonts w:hint="eastAsia" w:ascii="黑体" w:hAnsi="宋体" w:eastAsia="黑体" w:cs="黑体"/>
      <w:color w:val="333333"/>
      <w:sz w:val="20"/>
      <w:szCs w:val="20"/>
      <w:u w:val="none"/>
    </w:rPr>
  </w:style>
  <w:style w:type="character" w:customStyle="1" w:styleId="2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3">
    <w:name w:val="Revision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2734</Words>
  <Characters>2915</Characters>
  <Lines>9</Lines>
  <Paragraphs>2</Paragraphs>
  <TotalTime>6.66666666666667</TotalTime>
  <ScaleCrop>false</ScaleCrop>
  <LinksUpToDate>false</LinksUpToDate>
  <CharactersWithSpaces>2955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2023-05-28T02:59:00Z</dcterms:created>
  <dc:creator>蓝 金宣</dc:creator>
  <cp:lastModifiedBy>墨迹夏子</cp:lastModifiedBy>
  <cp:lastPrinted>2025-12-10T08:29:57Z</cp:lastPrinted>
  <dcterms:modified xsi:type="dcterms:W3CDTF">2025-12-09T10:27:09Z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D2E7267B208D4429B3BE84CFA648F215_13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