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C70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</w:p>
    <w:p w14:paraId="4E3752BE">
      <w:pPr>
        <w:jc w:val="center"/>
        <w:rPr>
          <w:rFonts w:hint="eastAsia" w:ascii="黑体" w:hAnsi="黑体" w:eastAsia="黑体" w:cs="仿宋"/>
          <w:b/>
          <w:bCs/>
          <w:sz w:val="40"/>
          <w:szCs w:val="40"/>
        </w:rPr>
      </w:pPr>
      <w:r>
        <w:rPr>
          <w:rFonts w:hint="eastAsia" w:ascii="黑体" w:hAnsi="黑体" w:eastAsia="黑体" w:cs="仿宋"/>
          <w:b/>
          <w:bCs/>
          <w:sz w:val="40"/>
          <w:szCs w:val="40"/>
        </w:rPr>
        <w:t>不涉密证明</w:t>
      </w:r>
    </w:p>
    <w:p w14:paraId="22626EE3">
      <w:pPr>
        <w:rPr>
          <w:rFonts w:hint="eastAsia" w:ascii="仿宋" w:hAnsi="仿宋" w:eastAsia="仿宋" w:cs="仿宋"/>
          <w:sz w:val="30"/>
          <w:szCs w:val="30"/>
        </w:rPr>
      </w:pPr>
    </w:p>
    <w:p w14:paraId="33FE53D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何梁何利基金评选委员会办公室：</w:t>
      </w:r>
    </w:p>
    <w:p w14:paraId="44781918">
      <w:pPr>
        <w:spacing w:line="360" w:lineRule="auto"/>
        <w:ind w:firstLine="640" w:firstLineChars="200"/>
        <w:rPr>
          <w:rFonts w:hint="eastAsia" w:ascii="仿宋" w:hAnsi="仿宋" w:eastAsia="仿宋" w:cs="Arial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经保密审查，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提名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Arial"/>
          <w:sz w:val="32"/>
          <w:szCs w:val="32"/>
        </w:rPr>
        <w:t>2</w:t>
      </w:r>
      <w:r>
        <w:rPr>
          <w:rFonts w:ascii="仿宋" w:hAnsi="仿宋" w:eastAsia="仿宋" w:cs="Arial"/>
          <w:sz w:val="32"/>
          <w:szCs w:val="32"/>
        </w:rPr>
        <w:t>02</w:t>
      </w:r>
      <w:r>
        <w:rPr>
          <w:rFonts w:hint="eastAsia" w:ascii="仿宋" w:hAnsi="仿宋" w:eastAsia="仿宋" w:cs="Arial"/>
          <w:sz w:val="32"/>
          <w:szCs w:val="32"/>
        </w:rPr>
        <w:t>6年度何梁何利基金科学与技术奖的所有提名材料（包括提名书、辅证材料等），均符合《中华人民共和国保守国家秘密法》等有关法律法规要求，不包含涉及国家安全等的国家秘密、科技秘密、工作秘密及敏感信息，可以用于互联网评选及获奖后的公开宣传。</w:t>
      </w:r>
      <w:r>
        <w:rPr>
          <w:rFonts w:hint="eastAsia" w:ascii="黑体" w:hAnsi="黑体" w:eastAsia="黑体" w:cs="Arial"/>
          <w:b/>
          <w:bCs/>
          <w:color w:val="FF0000"/>
          <w:sz w:val="28"/>
          <w:szCs w:val="28"/>
        </w:rPr>
        <w:t>（本段内容请勿更改，打印前请删除本括号内容）</w:t>
      </w:r>
    </w:p>
    <w:p w14:paraId="50445651"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本单位未设立独立的保密管理部门，由本单位</w:t>
      </w:r>
      <w:r>
        <w:rPr>
          <w:rFonts w:ascii="仿宋" w:hAnsi="仿宋" w:eastAsia="仿宋" w:cs="Arial"/>
          <w:sz w:val="32"/>
          <w:szCs w:val="32"/>
        </w:rPr>
        <w:t>××××</w:t>
      </w:r>
      <w:r>
        <w:rPr>
          <w:rFonts w:hint="eastAsia" w:ascii="仿宋" w:hAnsi="仿宋" w:eastAsia="仿宋" w:cs="Arial"/>
          <w:sz w:val="32"/>
          <w:szCs w:val="32"/>
        </w:rPr>
        <w:t>部门（或机构）负责保密审查工作，使用本单位的公章代章，具有同等效力。</w:t>
      </w:r>
      <w:r>
        <w:rPr>
          <w:rFonts w:hint="eastAsia" w:ascii="黑体" w:hAnsi="黑体" w:eastAsia="黑体" w:cs="Arial"/>
          <w:b/>
          <w:bCs/>
          <w:color w:val="FF0000"/>
          <w:sz w:val="28"/>
          <w:szCs w:val="28"/>
        </w:rPr>
        <w:t>（如本单位有保密章，请删除本段内容；打印前请删除本括号内容）</w:t>
      </w:r>
    </w:p>
    <w:p w14:paraId="6AACC1E7"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</w:p>
    <w:p w14:paraId="268607EC">
      <w:pPr>
        <w:spacing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特此证明。</w:t>
      </w:r>
    </w:p>
    <w:p w14:paraId="4DCDF47A"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</w:p>
    <w:p w14:paraId="51D173ED">
      <w:pPr>
        <w:spacing w:line="360" w:lineRule="auto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 xml:space="preserve">                           </w:t>
      </w:r>
    </w:p>
    <w:p w14:paraId="41B3FC80">
      <w:pPr>
        <w:spacing w:line="360" w:lineRule="auto"/>
        <w:jc w:val="right"/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××××</w:t>
      </w:r>
      <w:r>
        <w:rPr>
          <w:rFonts w:hint="eastAsia" w:ascii="仿宋" w:hAnsi="仿宋" w:eastAsia="仿宋" w:cs="Arial"/>
          <w:sz w:val="32"/>
          <w:szCs w:val="32"/>
        </w:rPr>
        <w:t>单位保密委员会办公室（盖章）</w:t>
      </w:r>
    </w:p>
    <w:p w14:paraId="02B90C5A">
      <w:pPr>
        <w:spacing w:line="360" w:lineRule="auto"/>
        <w:jc w:val="right"/>
        <w:rPr>
          <w:rFonts w:hint="eastAsia" w:ascii="仿宋" w:hAnsi="仿宋" w:eastAsia="仿宋" w:cs="Arial"/>
          <w:color w:val="FF0000"/>
          <w:sz w:val="32"/>
          <w:szCs w:val="32"/>
        </w:rPr>
      </w:pPr>
      <w:r>
        <w:rPr>
          <w:rFonts w:hint="eastAsia" w:ascii="黑体" w:hAnsi="黑体" w:eastAsia="黑体" w:cs="Arial"/>
          <w:b/>
          <w:bCs/>
          <w:color w:val="FF0000"/>
          <w:sz w:val="28"/>
          <w:szCs w:val="28"/>
        </w:rPr>
        <w:t>（落款与公章一致，打印时删除本行）</w:t>
      </w:r>
    </w:p>
    <w:p w14:paraId="7F16C360">
      <w:pPr>
        <w:spacing w:line="360" w:lineRule="auto"/>
        <w:ind w:firstLine="3840" w:firstLineChars="1200"/>
        <w:jc w:val="right"/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××××</w:t>
      </w: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ascii="仿宋" w:hAnsi="仿宋" w:eastAsia="仿宋" w:cs="Arial"/>
          <w:sz w:val="32"/>
          <w:szCs w:val="32"/>
        </w:rPr>
        <w:t>××</w:t>
      </w:r>
      <w:r>
        <w:rPr>
          <w:rFonts w:hint="eastAsia" w:ascii="仿宋" w:hAnsi="仿宋" w:eastAsia="仿宋" w:cs="Arial"/>
          <w:sz w:val="32"/>
          <w:szCs w:val="32"/>
        </w:rPr>
        <w:t>月</w:t>
      </w:r>
      <w:r>
        <w:rPr>
          <w:rFonts w:ascii="仿宋" w:hAnsi="仿宋" w:eastAsia="仿宋" w:cs="Arial"/>
          <w:sz w:val="32"/>
          <w:szCs w:val="32"/>
        </w:rPr>
        <w:t>××</w:t>
      </w:r>
      <w:r>
        <w:rPr>
          <w:rFonts w:hint="eastAsia" w:ascii="仿宋" w:hAnsi="仿宋" w:eastAsia="仿宋" w:cs="Arial"/>
          <w:sz w:val="32"/>
          <w:szCs w:val="32"/>
        </w:rPr>
        <w:t>日</w:t>
      </w:r>
      <w:r>
        <w:rPr>
          <w:rFonts w:ascii="Arial" w:hAnsi="Arial" w:eastAsia="仿宋" w:cs="Arial"/>
          <w:b/>
          <w:bCs/>
          <w:sz w:val="28"/>
          <w:szCs w:val="28"/>
        </w:rPr>
        <w:br w:type="page"/>
      </w:r>
    </w:p>
    <w:p w14:paraId="61508CC8">
      <w:pPr>
        <w:spacing w:line="360" w:lineRule="auto"/>
        <w:jc w:val="center"/>
        <w:rPr>
          <w:rFonts w:ascii="Arial" w:hAnsi="Arial" w:eastAsia="仿宋" w:cs="Arial"/>
          <w:b/>
          <w:bCs/>
          <w:sz w:val="32"/>
          <w:szCs w:val="32"/>
        </w:rPr>
      </w:pPr>
      <w:r>
        <w:rPr>
          <w:rFonts w:hint="eastAsia" w:ascii="Arial" w:hAnsi="Arial" w:eastAsia="仿宋" w:cs="Arial"/>
          <w:b/>
          <w:bCs/>
          <w:sz w:val="32"/>
          <w:szCs w:val="32"/>
        </w:rPr>
        <w:t>《不涉密证明》相关说明</w:t>
      </w:r>
    </w:p>
    <w:p w14:paraId="19EFCEB1">
      <w:pPr>
        <w:spacing w:line="360" w:lineRule="auto"/>
        <w:ind w:firstLine="565" w:firstLineChars="202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</w:rPr>
        <w:t>1</w:t>
      </w:r>
      <w:r>
        <w:rPr>
          <w:rFonts w:hint="eastAsia" w:ascii="Arial" w:hAnsi="Arial" w:eastAsia="仿宋" w:cs="Arial"/>
          <w:sz w:val="28"/>
          <w:szCs w:val="28"/>
        </w:rPr>
        <w:t>. 在“何梁何利基金科技奖提名材料填报软件”中填报前必须完成保密审查，确保所有提名材料均符合《中华人民共和国保守国家秘密法》等有关法律法规要求，不包含涉及国家安全等的国家秘密、科技秘密、工作秘密及敏感信息，可以用于互联网评选及获奖后的公开宣传。</w:t>
      </w:r>
    </w:p>
    <w:p w14:paraId="5B479CCD">
      <w:pPr>
        <w:spacing w:line="360" w:lineRule="auto"/>
        <w:ind w:firstLine="565" w:firstLineChars="202"/>
        <w:rPr>
          <w:rFonts w:ascii="Arial" w:hAnsi="Arial" w:eastAsia="仿宋" w:cs="Arial"/>
          <w:sz w:val="28"/>
          <w:szCs w:val="28"/>
        </w:rPr>
      </w:pPr>
      <w:r>
        <w:rPr>
          <w:rFonts w:hint="eastAsia" w:ascii="Arial" w:hAnsi="Arial" w:eastAsia="仿宋" w:cs="Arial"/>
          <w:sz w:val="28"/>
          <w:szCs w:val="28"/>
        </w:rPr>
        <w:t>2.若被提名人所在单位未设置保密管理部门，请在《不涉密证明》的正文中补充说明：“本单位未设立独立的保密管理部门，由本单位****部门（或机构）负责保密审查工作，使用本单位的公章代章，具有同等效力”。</w:t>
      </w:r>
    </w:p>
    <w:p w14:paraId="26B10C42">
      <w:pPr>
        <w:spacing w:line="360" w:lineRule="auto"/>
        <w:ind w:firstLine="565" w:firstLineChars="202"/>
        <w:rPr>
          <w:rFonts w:ascii="Arial" w:hAnsi="Arial" w:eastAsia="仿宋" w:cs="Arial"/>
          <w:sz w:val="28"/>
          <w:szCs w:val="28"/>
        </w:rPr>
      </w:pPr>
      <w:r>
        <w:rPr>
          <w:rFonts w:hint="eastAsia" w:ascii="Arial" w:hAnsi="Arial" w:eastAsia="仿宋" w:cs="Arial"/>
          <w:sz w:val="28"/>
          <w:szCs w:val="28"/>
        </w:rPr>
        <w:t>3. 《不涉密证明》加盖公章后，请将</w:t>
      </w:r>
      <w:r>
        <w:rPr>
          <w:rFonts w:hint="eastAsia" w:ascii="Arial" w:hAnsi="Arial" w:eastAsia="仿宋" w:cs="Arial"/>
          <w:b/>
          <w:bCs/>
          <w:sz w:val="28"/>
          <w:szCs w:val="28"/>
        </w:rPr>
        <w:t>纸质版原件随提名材料一起</w:t>
      </w:r>
      <w:r>
        <w:rPr>
          <w:rFonts w:hint="eastAsia" w:ascii="Arial" w:hAnsi="Arial" w:eastAsia="仿宋" w:cs="Arial"/>
          <w:sz w:val="28"/>
          <w:szCs w:val="28"/>
        </w:rPr>
        <w:t>邮寄至何梁何利基金评选委员会办公室。</w:t>
      </w:r>
    </w:p>
    <w:p w14:paraId="6942F6C7">
      <w:pPr>
        <w:spacing w:line="360" w:lineRule="auto"/>
        <w:ind w:firstLine="565" w:firstLineChars="202"/>
        <w:rPr>
          <w:rFonts w:ascii="Arial" w:hAnsi="Arial" w:eastAsia="仿宋" w:cs="Arial"/>
          <w:b/>
          <w:bCs/>
          <w:sz w:val="28"/>
          <w:szCs w:val="28"/>
        </w:rPr>
      </w:pPr>
      <w:r>
        <w:rPr>
          <w:rFonts w:hint="eastAsia" w:ascii="Arial" w:hAnsi="Arial" w:eastAsia="仿宋" w:cs="Arial"/>
          <w:sz w:val="28"/>
          <w:szCs w:val="28"/>
        </w:rPr>
        <w:t>4.《不涉密证明》不包含此说明内容。</w:t>
      </w:r>
    </w:p>
    <w:p w14:paraId="2C7390CA">
      <w:pPr>
        <w:rPr>
          <w:rFonts w:ascii="Arial" w:hAnsi="Arial" w:eastAsia="仿宋" w:cs="Arial"/>
          <w:sz w:val="28"/>
          <w:szCs w:val="28"/>
        </w:rPr>
      </w:pPr>
    </w:p>
    <w:p w14:paraId="4AC7E882">
      <w:pPr>
        <w:rPr>
          <w:rFonts w:ascii="Arial" w:hAnsi="Arial" w:eastAsia="仿宋" w:cs="Arial"/>
          <w:sz w:val="28"/>
          <w:szCs w:val="28"/>
        </w:rPr>
      </w:pPr>
    </w:p>
    <w:p w14:paraId="2B95B4B4">
      <w:pPr>
        <w:rPr>
          <w:rFonts w:ascii="Arial" w:hAnsi="Arial" w:eastAsia="仿宋" w:cs="Arial"/>
          <w:szCs w:val="21"/>
        </w:rPr>
      </w:pPr>
    </w:p>
    <w:p w14:paraId="69524A57">
      <w:pPr>
        <w:widowControl/>
        <w:jc w:val="left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</w:rPr>
        <w:br w:type="page"/>
      </w:r>
    </w:p>
    <w:p w14:paraId="4354914D">
      <w:pPr>
        <w:jc w:val="center"/>
        <w:rPr>
          <w:rFonts w:hint="eastAsia" w:ascii="黑体" w:hAnsi="黑体" w:eastAsia="黑体" w:cs="Arial"/>
          <w:b/>
          <w:b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sz w:val="36"/>
          <w:szCs w:val="36"/>
        </w:rPr>
        <w:t>何梁何利基金科学与技术奖提名材料</w:t>
      </w:r>
    </w:p>
    <w:p w14:paraId="1C823E47">
      <w:pPr>
        <w:jc w:val="center"/>
        <w:rPr>
          <w:rFonts w:hint="eastAsia" w:ascii="黑体" w:hAnsi="黑体" w:eastAsia="黑体" w:cs="Arial"/>
          <w:b/>
          <w:b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sz w:val="36"/>
          <w:szCs w:val="36"/>
        </w:rPr>
        <w:t>保密审查内容</w:t>
      </w:r>
    </w:p>
    <w:p w14:paraId="49DB71A6">
      <w:pPr>
        <w:jc w:val="center"/>
        <w:rPr>
          <w:rFonts w:hint="eastAsia" w:ascii="黑体" w:hAnsi="黑体" w:eastAsia="黑体" w:cs="Arial"/>
          <w:b/>
          <w:b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color w:val="FF0000"/>
          <w:sz w:val="28"/>
          <w:szCs w:val="28"/>
        </w:rPr>
        <w:t>（模板，供保密审查用，不作为提名材料提交）</w:t>
      </w:r>
    </w:p>
    <w:p w14:paraId="0282A28F"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一、被提名人基本情况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00"/>
        <w:gridCol w:w="500"/>
        <w:gridCol w:w="600"/>
        <w:gridCol w:w="6"/>
        <w:gridCol w:w="594"/>
        <w:gridCol w:w="1800"/>
        <w:gridCol w:w="2900"/>
      </w:tblGrid>
      <w:tr w14:paraId="04B7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3A452E25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  名:</w:t>
            </w:r>
          </w:p>
        </w:tc>
        <w:tc>
          <w:tcPr>
            <w:tcW w:w="1200" w:type="dxa"/>
            <w:noWrap w:val="0"/>
            <w:vAlign w:val="center"/>
          </w:tcPr>
          <w:p w14:paraId="2253BE1D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15473DA1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性别: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799C560D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4685B03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工作地区:</w:t>
            </w:r>
          </w:p>
        </w:tc>
        <w:tc>
          <w:tcPr>
            <w:tcW w:w="2900" w:type="dxa"/>
            <w:noWrap w:val="0"/>
            <w:vAlign w:val="center"/>
          </w:tcPr>
          <w:p w14:paraId="739EAE4B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7FAF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6A5EED1B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出生日期: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5853BD8D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647A1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籍    贯:</w:t>
            </w:r>
          </w:p>
        </w:tc>
        <w:tc>
          <w:tcPr>
            <w:tcW w:w="2900" w:type="dxa"/>
            <w:noWrap w:val="0"/>
            <w:vAlign w:val="center"/>
          </w:tcPr>
          <w:p w14:paraId="3F8F3C61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67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noWrap w:val="0"/>
            <w:vAlign w:val="center"/>
          </w:tcPr>
          <w:p w14:paraId="5E9A4C1F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主要从事专业:</w:t>
            </w:r>
          </w:p>
        </w:tc>
        <w:tc>
          <w:tcPr>
            <w:tcW w:w="2900" w:type="dxa"/>
            <w:gridSpan w:val="5"/>
            <w:vMerge w:val="restart"/>
            <w:noWrap w:val="0"/>
            <w:vAlign w:val="center"/>
          </w:tcPr>
          <w:p w14:paraId="07A9C2FE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8180E4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   族:</w:t>
            </w:r>
          </w:p>
        </w:tc>
        <w:tc>
          <w:tcPr>
            <w:tcW w:w="2900" w:type="dxa"/>
            <w:noWrap w:val="0"/>
            <w:vAlign w:val="center"/>
          </w:tcPr>
          <w:p w14:paraId="014E71D1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586A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noWrap w:val="0"/>
            <w:vAlign w:val="center"/>
          </w:tcPr>
          <w:p w14:paraId="005513F4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900" w:type="dxa"/>
            <w:gridSpan w:val="5"/>
            <w:vMerge w:val="continue"/>
            <w:noWrap w:val="0"/>
            <w:vAlign w:val="center"/>
          </w:tcPr>
          <w:p w14:paraId="5868D1C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B7DCE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最高学位:</w:t>
            </w:r>
          </w:p>
        </w:tc>
        <w:tc>
          <w:tcPr>
            <w:tcW w:w="2900" w:type="dxa"/>
            <w:noWrap w:val="0"/>
            <w:vAlign w:val="center"/>
          </w:tcPr>
          <w:p w14:paraId="7E4DF4D5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5865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2BBB1364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  称: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26CB9862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C638BD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  务:</w:t>
            </w:r>
          </w:p>
        </w:tc>
        <w:tc>
          <w:tcPr>
            <w:tcW w:w="2900" w:type="dxa"/>
            <w:noWrap w:val="0"/>
            <w:vAlign w:val="center"/>
          </w:tcPr>
          <w:p w14:paraId="14D7110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6E6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noWrap w:val="0"/>
            <w:vAlign w:val="center"/>
          </w:tcPr>
          <w:p w14:paraId="3E630DA3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毕业学校: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38958AC9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(中文)</w:t>
            </w:r>
          </w:p>
        </w:tc>
      </w:tr>
      <w:tr w14:paraId="2BE7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noWrap w:val="0"/>
            <w:vAlign w:val="center"/>
          </w:tcPr>
          <w:p w14:paraId="6A4151BE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600" w:type="dxa"/>
            <w:gridSpan w:val="7"/>
            <w:noWrap w:val="0"/>
            <w:vAlign w:val="center"/>
          </w:tcPr>
          <w:p w14:paraId="09445A4B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(英文)</w:t>
            </w:r>
          </w:p>
        </w:tc>
      </w:tr>
      <w:tr w14:paraId="7553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5"/>
            <w:noWrap w:val="0"/>
            <w:vAlign w:val="center"/>
          </w:tcPr>
          <w:p w14:paraId="4F500047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目前(或离退休前)所在单位:</w:t>
            </w:r>
          </w:p>
        </w:tc>
        <w:tc>
          <w:tcPr>
            <w:tcW w:w="5294" w:type="dxa"/>
            <w:gridSpan w:val="3"/>
            <w:noWrap w:val="0"/>
            <w:vAlign w:val="center"/>
          </w:tcPr>
          <w:p w14:paraId="4661A6D4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4730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gridSpan w:val="3"/>
            <w:noWrap w:val="0"/>
            <w:vAlign w:val="center"/>
          </w:tcPr>
          <w:p w14:paraId="46269F1B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是否院士(当选时间):</w:t>
            </w:r>
          </w:p>
        </w:tc>
        <w:tc>
          <w:tcPr>
            <w:tcW w:w="5900" w:type="dxa"/>
            <w:gridSpan w:val="5"/>
            <w:noWrap w:val="0"/>
            <w:vAlign w:val="center"/>
          </w:tcPr>
          <w:p w14:paraId="469B0B18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2AA3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63B9DD02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通讯地址: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3320C9CA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6C0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44671DDD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邮政编码: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0CBEEE9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0794B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    机:</w:t>
            </w:r>
          </w:p>
        </w:tc>
        <w:tc>
          <w:tcPr>
            <w:tcW w:w="2900" w:type="dxa"/>
            <w:noWrap w:val="0"/>
            <w:vAlign w:val="center"/>
          </w:tcPr>
          <w:p w14:paraId="0B65B25E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5B83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4B5774E4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单位电话: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21EE1F93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3535EF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电子信箱:</w:t>
            </w:r>
          </w:p>
        </w:tc>
        <w:tc>
          <w:tcPr>
            <w:tcW w:w="2900" w:type="dxa"/>
            <w:noWrap w:val="0"/>
            <w:vAlign w:val="center"/>
          </w:tcPr>
          <w:p w14:paraId="0FD12E28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B51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 w14:paraId="48DFA2AC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身份证号: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1AF3F2EE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 w14:paraId="23F655A0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5001A778"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二、个人简历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400"/>
      </w:tblGrid>
      <w:tr w14:paraId="7E35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noWrap w:val="0"/>
            <w:vAlign w:val="center"/>
          </w:tcPr>
          <w:p w14:paraId="4C84E4BD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起止年月</w:t>
            </w:r>
          </w:p>
        </w:tc>
        <w:tc>
          <w:tcPr>
            <w:tcW w:w="6400" w:type="dxa"/>
            <w:noWrap w:val="0"/>
            <w:vAlign w:val="top"/>
          </w:tcPr>
          <w:p w14:paraId="5168B255"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工作（学习）单位及职称、职务</w:t>
            </w:r>
          </w:p>
        </w:tc>
      </w:tr>
      <w:tr w14:paraId="6325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7AB108F4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2427C600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9C9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693FD19F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788701EE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360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0C7D61B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124823AC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D68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76B2BE6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229A01FC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3C82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51128FFD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71851932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2ED3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40739F74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5BF0D42B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55A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33822791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3113B191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D2B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78016C4A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2F9D6A2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5BC0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1F7537DF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40AE9E50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3C27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71E74B90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440F8E0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0F01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noWrap w:val="0"/>
            <w:vAlign w:val="center"/>
          </w:tcPr>
          <w:p w14:paraId="0FAA08EB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vAlign w:val="center"/>
          </w:tcPr>
          <w:p w14:paraId="573BE837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 w14:paraId="07D48D33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6CD4ED16">
      <w:pPr>
        <w:jc w:val="left"/>
        <w:rPr>
          <w:rFonts w:hint="eastAsia" w:ascii="宋体" w:hAnsi="宋体" w:eastAsia="宋体"/>
          <w:sz w:val="28"/>
          <w:szCs w:val="28"/>
        </w:rPr>
        <w:sectPr>
          <w:pgSz w:w="11907" w:h="16840"/>
          <w:pgMar w:top="1418" w:right="1417" w:bottom="1134" w:left="1417" w:header="720" w:footer="720" w:gutter="0"/>
          <w:cols w:space="720" w:num="1"/>
        </w:sectPr>
      </w:pPr>
    </w:p>
    <w:p w14:paraId="5972F9C8"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三、主要科技成就(限800字以内)：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 w14:paraId="33DB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0" w:hRule="atLeast"/>
        </w:trPr>
        <w:tc>
          <w:tcPr>
            <w:tcW w:w="9400" w:type="dxa"/>
            <w:noWrap w:val="0"/>
            <w:vAlign w:val="top"/>
          </w:tcPr>
          <w:p w14:paraId="7CC7665B">
            <w:pPr>
              <w:spacing w:line="480" w:lineRule="exact"/>
              <w:ind w:left="283" w:right="283" w:firstLine="56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B7BC2BE">
            <w:pPr>
              <w:spacing w:line="480" w:lineRule="exact"/>
              <w:ind w:left="283" w:right="283" w:firstLine="56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BF497D9"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 w14:paraId="2534ACCE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079B1F9D">
      <w:pPr>
        <w:ind w:left="560" w:hanging="560" w:hangingChars="200"/>
        <w:jc w:val="left"/>
        <w:rPr>
          <w:rFonts w:hint="eastAsia" w:ascii="宋体" w:hAnsi="宋体" w:eastAsia="宋体"/>
          <w:sz w:val="28"/>
          <w:szCs w:val="28"/>
        </w:rPr>
        <w:sectPr>
          <w:pgSz w:w="11907" w:h="16840"/>
          <w:pgMar w:top="1418" w:right="1021" w:bottom="1134" w:left="1021" w:header="720" w:footer="720" w:gutter="0"/>
          <w:cols w:space="720" w:num="1"/>
        </w:sectPr>
      </w:pPr>
    </w:p>
    <w:p w14:paraId="218F1111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四、论文或专著发表情况(限填8篇)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850"/>
        <w:gridCol w:w="1418"/>
        <w:gridCol w:w="992"/>
        <w:gridCol w:w="1276"/>
        <w:gridCol w:w="1276"/>
        <w:gridCol w:w="929"/>
      </w:tblGrid>
      <w:tr w14:paraId="171B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noWrap w:val="0"/>
            <w:vAlign w:val="center"/>
          </w:tcPr>
          <w:p w14:paraId="7B192FF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 w14:paraId="20CA4A4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论文（专著）名称</w:t>
            </w:r>
          </w:p>
        </w:tc>
        <w:tc>
          <w:tcPr>
            <w:tcW w:w="850" w:type="dxa"/>
            <w:noWrap w:val="0"/>
            <w:vAlign w:val="center"/>
          </w:tcPr>
          <w:p w14:paraId="5812A0B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  <w:p w14:paraId="590BBAD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（论文/专著）</w:t>
            </w:r>
          </w:p>
        </w:tc>
        <w:tc>
          <w:tcPr>
            <w:tcW w:w="1418" w:type="dxa"/>
            <w:noWrap w:val="0"/>
            <w:vAlign w:val="center"/>
          </w:tcPr>
          <w:p w14:paraId="16EB2D2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期刊（出版社）</w:t>
            </w:r>
          </w:p>
        </w:tc>
        <w:tc>
          <w:tcPr>
            <w:tcW w:w="992" w:type="dxa"/>
            <w:noWrap w:val="0"/>
            <w:vAlign w:val="center"/>
          </w:tcPr>
          <w:p w14:paraId="6DFF67C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发表（出版）年份</w:t>
            </w:r>
          </w:p>
        </w:tc>
        <w:tc>
          <w:tcPr>
            <w:tcW w:w="1276" w:type="dxa"/>
            <w:noWrap w:val="0"/>
            <w:vAlign w:val="center"/>
          </w:tcPr>
          <w:p w14:paraId="3AA3DFD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期号（出版号）</w:t>
            </w:r>
          </w:p>
        </w:tc>
        <w:tc>
          <w:tcPr>
            <w:tcW w:w="1276" w:type="dxa"/>
            <w:noWrap w:val="0"/>
            <w:vAlign w:val="center"/>
          </w:tcPr>
          <w:p w14:paraId="60C9B16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作者类型</w:t>
            </w:r>
          </w:p>
        </w:tc>
        <w:tc>
          <w:tcPr>
            <w:tcW w:w="929" w:type="dxa"/>
            <w:noWrap w:val="0"/>
            <w:vAlign w:val="center"/>
          </w:tcPr>
          <w:p w14:paraId="0CA93E7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个人排名/总作者数</w:t>
            </w:r>
          </w:p>
        </w:tc>
      </w:tr>
      <w:tr w14:paraId="3DF8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43E6A67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 w14:paraId="53C31D1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6061E9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DF0330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FC062D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2599F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F9100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830239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A3B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3444A96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 w14:paraId="05C8704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A5559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C2795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502AA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A85BF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27D91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423B54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6BB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7F8A141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 w14:paraId="5422DBB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64979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2C4280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38573E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72E60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7508C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99DADF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C20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7832002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2552" w:type="dxa"/>
            <w:noWrap w:val="0"/>
            <w:vAlign w:val="center"/>
          </w:tcPr>
          <w:p w14:paraId="456F8DF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E5227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C1C94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0B72CC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E965B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4A60F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492580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12F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2244C36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2552" w:type="dxa"/>
            <w:noWrap w:val="0"/>
            <w:vAlign w:val="center"/>
          </w:tcPr>
          <w:p w14:paraId="6CA0300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5EEB1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9DDA4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0F274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BD41B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21BD5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56500F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3F0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55060C6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2552" w:type="dxa"/>
            <w:noWrap w:val="0"/>
            <w:vAlign w:val="center"/>
          </w:tcPr>
          <w:p w14:paraId="1010EDE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94160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31800C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6E4596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5DC00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3A9D1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213A77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509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noWrap w:val="0"/>
            <w:vAlign w:val="center"/>
          </w:tcPr>
          <w:p w14:paraId="309FB7A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2552" w:type="dxa"/>
            <w:noWrap w:val="0"/>
            <w:vAlign w:val="center"/>
          </w:tcPr>
          <w:p w14:paraId="563E5B7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71DE4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B3A9C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987253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603F2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5FA12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BCE9F9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A14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62" w:type="dxa"/>
            <w:noWrap w:val="0"/>
            <w:vAlign w:val="center"/>
          </w:tcPr>
          <w:p w14:paraId="5F554CE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2552" w:type="dxa"/>
            <w:noWrap w:val="0"/>
            <w:vAlign w:val="center"/>
          </w:tcPr>
          <w:p w14:paraId="20609B3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4D79E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6CEE52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6A5A98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0D524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56578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5DFCD6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CB8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14" w:type="dxa"/>
            <w:gridSpan w:val="2"/>
            <w:noWrap w:val="0"/>
            <w:vAlign w:val="center"/>
          </w:tcPr>
          <w:p w14:paraId="5534B6D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发表论文总数</w:t>
            </w:r>
          </w:p>
        </w:tc>
        <w:tc>
          <w:tcPr>
            <w:tcW w:w="6741" w:type="dxa"/>
            <w:gridSpan w:val="6"/>
            <w:noWrap w:val="0"/>
            <w:vAlign w:val="center"/>
          </w:tcPr>
          <w:p w14:paraId="479DB28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4ED5A164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232612AD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五、主要知识产权（国内外专利、软件著作权或其它知识产权，限填10件）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86"/>
        <w:gridCol w:w="1276"/>
        <w:gridCol w:w="850"/>
        <w:gridCol w:w="1985"/>
        <w:gridCol w:w="1417"/>
      </w:tblGrid>
      <w:tr w14:paraId="430D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noWrap w:val="0"/>
            <w:vAlign w:val="center"/>
          </w:tcPr>
          <w:p w14:paraId="7958A7E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 w14:paraId="5EEC8C9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知识产权名称</w:t>
            </w:r>
          </w:p>
        </w:tc>
        <w:tc>
          <w:tcPr>
            <w:tcW w:w="1276" w:type="dxa"/>
            <w:noWrap w:val="0"/>
            <w:vAlign w:val="center"/>
          </w:tcPr>
          <w:p w14:paraId="5B71648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</w:t>
            </w:r>
            <w:r>
              <w:rPr>
                <w:rFonts w:ascii="宋体" w:hAnsi="宋体" w:eastAsia="宋体" w:cs="Times New Roman"/>
                <w:sz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</w:tc>
        <w:tc>
          <w:tcPr>
            <w:tcW w:w="850" w:type="dxa"/>
            <w:noWrap w:val="0"/>
            <w:vAlign w:val="center"/>
          </w:tcPr>
          <w:p w14:paraId="58590F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授权年份</w:t>
            </w:r>
          </w:p>
        </w:tc>
        <w:tc>
          <w:tcPr>
            <w:tcW w:w="1985" w:type="dxa"/>
            <w:noWrap w:val="0"/>
            <w:vAlign w:val="center"/>
          </w:tcPr>
          <w:p w14:paraId="4DA8CEB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授权号</w:t>
            </w:r>
          </w:p>
        </w:tc>
        <w:tc>
          <w:tcPr>
            <w:tcW w:w="1417" w:type="dxa"/>
            <w:noWrap w:val="0"/>
            <w:vAlign w:val="center"/>
          </w:tcPr>
          <w:p w14:paraId="67DDC35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个人排名/总作者数</w:t>
            </w:r>
          </w:p>
        </w:tc>
      </w:tr>
      <w:tr w14:paraId="6A64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61915C8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3686" w:type="dxa"/>
            <w:noWrap w:val="0"/>
            <w:vAlign w:val="center"/>
          </w:tcPr>
          <w:p w14:paraId="0CBA86D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DE27C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8C4711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ADC539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99012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271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742EC41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3686" w:type="dxa"/>
            <w:noWrap w:val="0"/>
            <w:vAlign w:val="center"/>
          </w:tcPr>
          <w:p w14:paraId="16DFC43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47B742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2BCF1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337277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CB5EBC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0DC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0BCC4E5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3686" w:type="dxa"/>
            <w:noWrap w:val="0"/>
            <w:vAlign w:val="center"/>
          </w:tcPr>
          <w:p w14:paraId="2ED6B0C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ADC85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8D6B13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7F1F57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DE550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B40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25DE870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3686" w:type="dxa"/>
            <w:noWrap w:val="0"/>
            <w:vAlign w:val="center"/>
          </w:tcPr>
          <w:p w14:paraId="14E493E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E31636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8FB9E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5235C4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4F4937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955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2C8D64F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3686" w:type="dxa"/>
            <w:noWrap w:val="0"/>
            <w:vAlign w:val="center"/>
          </w:tcPr>
          <w:p w14:paraId="30D7FF1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9DD25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72B37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F46F28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489B2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5AB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7F29085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3686" w:type="dxa"/>
            <w:noWrap w:val="0"/>
            <w:vAlign w:val="center"/>
          </w:tcPr>
          <w:p w14:paraId="1044C52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FBC74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2C5028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FAED8F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F2082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2DC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6F5A2D5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3686" w:type="dxa"/>
            <w:noWrap w:val="0"/>
            <w:vAlign w:val="center"/>
          </w:tcPr>
          <w:p w14:paraId="4DA91D4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75661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73D36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E71203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083E4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E7F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262F336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3686" w:type="dxa"/>
            <w:noWrap w:val="0"/>
            <w:vAlign w:val="center"/>
          </w:tcPr>
          <w:p w14:paraId="4CC03E5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398EC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5C1CB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FE7DCD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239E7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42D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100C84F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3686" w:type="dxa"/>
            <w:noWrap w:val="0"/>
            <w:vAlign w:val="center"/>
          </w:tcPr>
          <w:p w14:paraId="1B4DC4A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9DF8E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A00A6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9B73FB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D837D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79C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611EF28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</w:t>
            </w:r>
          </w:p>
        </w:tc>
        <w:tc>
          <w:tcPr>
            <w:tcW w:w="3686" w:type="dxa"/>
            <w:noWrap w:val="0"/>
            <w:vAlign w:val="center"/>
          </w:tcPr>
          <w:p w14:paraId="694F742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ED763B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883B7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4D6D69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B22C8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7F1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48" w:type="dxa"/>
            <w:gridSpan w:val="2"/>
            <w:noWrap w:val="0"/>
            <w:vAlign w:val="center"/>
          </w:tcPr>
          <w:p w14:paraId="374F865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授权发明专利总数</w:t>
            </w:r>
          </w:p>
        </w:tc>
        <w:tc>
          <w:tcPr>
            <w:tcW w:w="5528" w:type="dxa"/>
            <w:gridSpan w:val="4"/>
            <w:noWrap w:val="0"/>
            <w:vAlign w:val="center"/>
          </w:tcPr>
          <w:p w14:paraId="22BC279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1443652F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</w:p>
    <w:p w14:paraId="551F226B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六、曾获奖励情况（限填10项）：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984"/>
        <w:gridCol w:w="1276"/>
        <w:gridCol w:w="1701"/>
        <w:gridCol w:w="1276"/>
        <w:gridCol w:w="1276"/>
        <w:gridCol w:w="929"/>
      </w:tblGrid>
      <w:tr w14:paraId="0BC8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noWrap w:val="0"/>
            <w:vAlign w:val="center"/>
          </w:tcPr>
          <w:p w14:paraId="379F72A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3DCAB48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获奖年份</w:t>
            </w:r>
          </w:p>
        </w:tc>
        <w:tc>
          <w:tcPr>
            <w:tcW w:w="1984" w:type="dxa"/>
            <w:noWrap w:val="0"/>
            <w:vAlign w:val="center"/>
          </w:tcPr>
          <w:p w14:paraId="09C8BAB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获奖项目名称</w:t>
            </w:r>
          </w:p>
        </w:tc>
        <w:tc>
          <w:tcPr>
            <w:tcW w:w="1276" w:type="dxa"/>
            <w:noWrap w:val="0"/>
            <w:vAlign w:val="center"/>
          </w:tcPr>
          <w:p w14:paraId="4C23165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授奖单位</w:t>
            </w:r>
          </w:p>
        </w:tc>
        <w:tc>
          <w:tcPr>
            <w:tcW w:w="1701" w:type="dxa"/>
            <w:noWrap w:val="0"/>
            <w:vAlign w:val="center"/>
          </w:tcPr>
          <w:p w14:paraId="36D3FDC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奖励名称</w:t>
            </w:r>
          </w:p>
        </w:tc>
        <w:tc>
          <w:tcPr>
            <w:tcW w:w="1276" w:type="dxa"/>
            <w:noWrap w:val="0"/>
            <w:vAlign w:val="center"/>
          </w:tcPr>
          <w:p w14:paraId="7102709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奖励等级</w:t>
            </w:r>
          </w:p>
        </w:tc>
        <w:tc>
          <w:tcPr>
            <w:tcW w:w="1276" w:type="dxa"/>
            <w:noWrap w:val="0"/>
            <w:vAlign w:val="center"/>
          </w:tcPr>
          <w:p w14:paraId="25ABE76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奖励级别</w:t>
            </w:r>
          </w:p>
        </w:tc>
        <w:tc>
          <w:tcPr>
            <w:tcW w:w="929" w:type="dxa"/>
            <w:noWrap w:val="0"/>
            <w:vAlign w:val="center"/>
          </w:tcPr>
          <w:p w14:paraId="086684E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个人排名/总完成人数</w:t>
            </w:r>
          </w:p>
        </w:tc>
      </w:tr>
      <w:tr w14:paraId="1D39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2C80116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7582155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2813B7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4A744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A3363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4F802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B97C0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CF6C4F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8CE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1D79D99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2204084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44A452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EB54D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D4C714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7274A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2905A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31E70D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017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707F65F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8D3BD3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1F35D5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68560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E2881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79608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D942B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7994DB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500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1DBDCAD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5DAB60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8386C6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41B9F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2936D3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0715A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83427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95EF66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6E5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38E9CB2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7E1D85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6C217E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5C4D1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61020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91BB5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F09F5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9E5A6E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012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478914D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9A79CE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93A192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00422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C6745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D6E65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EFAF7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C81BA9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27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2929993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52FA884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858CEB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CD523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02810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D78B0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BF5D6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ABB1C2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73A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775B309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55C25E0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086452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6EB01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9D405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851FA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62F08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6DC0EC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0C9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6C88B28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7E4871D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8BBA92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BF9FC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F7FA69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FDD50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A0BC1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6E5A6D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729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noWrap w:val="0"/>
            <w:vAlign w:val="center"/>
          </w:tcPr>
          <w:p w14:paraId="41B9DD3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0779F7D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4DEBB6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5CB5C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A31F8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09A39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1BD96C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2E8544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4D252ED3"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 w14:paraId="5B65D117">
      <w:pPr>
        <w:ind w:left="562" w:hanging="562" w:hangingChars="200"/>
        <w:jc w:val="left"/>
        <w:rPr>
          <w:rFonts w:hint="eastAsia" w:ascii="黑体" w:hAnsi="黑体" w:eastAsia="黑体"/>
          <w:b/>
          <w:sz w:val="28"/>
          <w:szCs w:val="28"/>
          <w:u w:val="single"/>
        </w:rPr>
      </w:pPr>
      <w:r>
        <w:rPr>
          <w:rFonts w:hint="eastAsia" w:ascii="黑体" w:hAnsi="黑体" w:eastAsia="黑体"/>
          <w:b/>
          <w:sz w:val="28"/>
          <w:szCs w:val="28"/>
        </w:rPr>
        <w:t>七：提名奖项：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                   </w:t>
      </w:r>
    </w:p>
    <w:p w14:paraId="229A3613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</w:p>
    <w:p w14:paraId="1D26B219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八、熟悉被提名人学术成就的专家（3位）：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00"/>
        <w:gridCol w:w="1800"/>
        <w:gridCol w:w="3600"/>
        <w:gridCol w:w="1600"/>
      </w:tblGrid>
      <w:tr w14:paraId="26D9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00" w:type="dxa"/>
            <w:noWrap w:val="0"/>
            <w:vAlign w:val="center"/>
          </w:tcPr>
          <w:p w14:paraId="473C6092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14F31C0F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800" w:type="dxa"/>
            <w:noWrap w:val="0"/>
            <w:vAlign w:val="center"/>
          </w:tcPr>
          <w:p w14:paraId="40E3EB9B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职务、职称</w:t>
            </w:r>
          </w:p>
        </w:tc>
        <w:tc>
          <w:tcPr>
            <w:tcW w:w="3600" w:type="dxa"/>
            <w:noWrap w:val="0"/>
            <w:vAlign w:val="center"/>
          </w:tcPr>
          <w:p w14:paraId="4F63EFB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工作单位</w:t>
            </w:r>
          </w:p>
        </w:tc>
        <w:tc>
          <w:tcPr>
            <w:tcW w:w="1600" w:type="dxa"/>
            <w:noWrap w:val="0"/>
            <w:vAlign w:val="center"/>
          </w:tcPr>
          <w:p w14:paraId="59611750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联系电话</w:t>
            </w:r>
          </w:p>
        </w:tc>
      </w:tr>
      <w:tr w14:paraId="6CF8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noWrap w:val="0"/>
            <w:vAlign w:val="center"/>
          </w:tcPr>
          <w:p w14:paraId="1863AA8F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7F7C9E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E3CFBD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241336D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5D63CBFB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1AD9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noWrap w:val="0"/>
            <w:vAlign w:val="center"/>
          </w:tcPr>
          <w:p w14:paraId="1A172E11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27C93E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441C29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D758669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B29409E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2719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noWrap w:val="0"/>
            <w:vAlign w:val="center"/>
          </w:tcPr>
          <w:p w14:paraId="6371B463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F2EF85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46E34CB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8557C08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465E616"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</w:tbl>
    <w:p w14:paraId="465C8B5C">
      <w:pPr>
        <w:jc w:val="left"/>
        <w:rPr>
          <w:rFonts w:hint="eastAsia" w:ascii="宋体" w:hAnsi="宋体" w:eastAsia="宋体"/>
          <w:sz w:val="24"/>
          <w:szCs w:val="28"/>
        </w:rPr>
      </w:pPr>
    </w:p>
    <w:p w14:paraId="0BAEB485"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九、辅证材料（附后）</w:t>
      </w:r>
    </w:p>
    <w:p w14:paraId="175C02B3">
      <w:pPr>
        <w:jc w:val="left"/>
        <w:rPr>
          <w:rFonts w:hint="eastAsia" w:ascii="宋体" w:hAnsi="宋体" w:eastAsia="宋体"/>
          <w:sz w:val="24"/>
          <w:szCs w:val="28"/>
        </w:rPr>
      </w:pPr>
    </w:p>
    <w:p w14:paraId="73DB7B31">
      <w:pPr>
        <w:jc w:val="left"/>
        <w:rPr>
          <w:rFonts w:hint="eastAsia" w:ascii="宋体" w:hAnsi="宋体" w:eastAsia="宋体"/>
          <w:sz w:val="24"/>
          <w:szCs w:val="28"/>
        </w:rPr>
      </w:pPr>
    </w:p>
    <w:p w14:paraId="379E946C">
      <w:pPr>
        <w:jc w:val="left"/>
        <w:rPr>
          <w:rFonts w:hint="eastAsia" w:ascii="宋体" w:hAnsi="宋体" w:eastAsia="宋体"/>
          <w:sz w:val="24"/>
          <w:szCs w:val="28"/>
        </w:rPr>
      </w:pPr>
    </w:p>
    <w:p w14:paraId="705DE6F2">
      <w:pPr>
        <w:jc w:val="left"/>
        <w:rPr>
          <w:rFonts w:hint="eastAsia" w:ascii="宋体" w:hAnsi="宋体" w:eastAsia="宋体"/>
          <w:sz w:val="24"/>
          <w:szCs w:val="28"/>
        </w:rPr>
      </w:pPr>
    </w:p>
    <w:sectPr>
      <w:pgSz w:w="11907" w:h="16840"/>
      <w:pgMar w:top="1418" w:right="1021" w:bottom="1134" w:left="10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mU4MmY3MDM4MDA5MDA5YTExZTEyMTE0MDNlNjYifQ=="/>
  </w:docVars>
  <w:rsids>
    <w:rsidRoot w:val="009441B9"/>
    <w:rsid w:val="000B6C39"/>
    <w:rsid w:val="000C2948"/>
    <w:rsid w:val="00107A39"/>
    <w:rsid w:val="00186B68"/>
    <w:rsid w:val="001954F2"/>
    <w:rsid w:val="001F18DF"/>
    <w:rsid w:val="00227DB7"/>
    <w:rsid w:val="00280779"/>
    <w:rsid w:val="0033095F"/>
    <w:rsid w:val="00351D2E"/>
    <w:rsid w:val="00410B5F"/>
    <w:rsid w:val="0042747C"/>
    <w:rsid w:val="00447462"/>
    <w:rsid w:val="005379BD"/>
    <w:rsid w:val="005C6ACF"/>
    <w:rsid w:val="00636CA5"/>
    <w:rsid w:val="00661891"/>
    <w:rsid w:val="006666D9"/>
    <w:rsid w:val="006F319E"/>
    <w:rsid w:val="00700176"/>
    <w:rsid w:val="007027FB"/>
    <w:rsid w:val="00761497"/>
    <w:rsid w:val="0077168A"/>
    <w:rsid w:val="007720D5"/>
    <w:rsid w:val="0079075F"/>
    <w:rsid w:val="00820372"/>
    <w:rsid w:val="00834885"/>
    <w:rsid w:val="00867279"/>
    <w:rsid w:val="008810F6"/>
    <w:rsid w:val="0092029A"/>
    <w:rsid w:val="009441B9"/>
    <w:rsid w:val="009A3021"/>
    <w:rsid w:val="00A122C9"/>
    <w:rsid w:val="00A279BF"/>
    <w:rsid w:val="00A4136C"/>
    <w:rsid w:val="00A64BCF"/>
    <w:rsid w:val="00A828AD"/>
    <w:rsid w:val="00A85B53"/>
    <w:rsid w:val="00B32BA5"/>
    <w:rsid w:val="00B40BD0"/>
    <w:rsid w:val="00BA554F"/>
    <w:rsid w:val="00BF12E8"/>
    <w:rsid w:val="00C2161A"/>
    <w:rsid w:val="00C23DF7"/>
    <w:rsid w:val="00CD1971"/>
    <w:rsid w:val="00D42A3D"/>
    <w:rsid w:val="00D81FA3"/>
    <w:rsid w:val="00DE724E"/>
    <w:rsid w:val="00E03A2B"/>
    <w:rsid w:val="00E20749"/>
    <w:rsid w:val="00E75042"/>
    <w:rsid w:val="00EC2029"/>
    <w:rsid w:val="00F340A5"/>
    <w:rsid w:val="038956F4"/>
    <w:rsid w:val="0ECC273E"/>
    <w:rsid w:val="0F1A003B"/>
    <w:rsid w:val="11140DDC"/>
    <w:rsid w:val="18296728"/>
    <w:rsid w:val="1BEF714C"/>
    <w:rsid w:val="22EF287D"/>
    <w:rsid w:val="281B5E58"/>
    <w:rsid w:val="30D07A67"/>
    <w:rsid w:val="351541AC"/>
    <w:rsid w:val="38C223AF"/>
    <w:rsid w:val="3BFF6369"/>
    <w:rsid w:val="417C4261"/>
    <w:rsid w:val="4D9621D4"/>
    <w:rsid w:val="51DC43F5"/>
    <w:rsid w:val="5C6D2491"/>
    <w:rsid w:val="64301089"/>
    <w:rsid w:val="66CF634C"/>
    <w:rsid w:val="6B56472C"/>
    <w:rsid w:val="6EC47161"/>
    <w:rsid w:val="6F77474A"/>
    <w:rsid w:val="70704C9B"/>
    <w:rsid w:val="743D31F9"/>
    <w:rsid w:val="767910B0"/>
    <w:rsid w:val="7A547D96"/>
    <w:rsid w:val="DFEDCCC3"/>
    <w:rsid w:val="EEBF74A3"/>
    <w:rsid w:val="FBF3D46D"/>
    <w:rsid w:val="FC9F3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cs="Times New Roman"/>
      <w:kern w:val="2"/>
      <w:sz w:val="21"/>
      <w:szCs w:val="21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687</Words>
  <Characters>697</Characters>
  <Lines>11</Lines>
  <Paragraphs>3</Paragraphs>
  <TotalTime>22.3333333333333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2022-12-30T18:49:00Z</dcterms:created>
  <dc:creator>hlhl</dc:creator>
  <cp:lastModifiedBy>墨迹夏子</cp:lastModifiedBy>
  <cp:lastPrinted>2026-01-12T18:48:00Z</cp:lastPrinted>
  <dcterms:modified xsi:type="dcterms:W3CDTF">2026-02-26T10:09:13Z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E8B62CD24F2142959659A1635C99C14F_13</vt:lpwstr>
  </property>
</Properties>
</file>