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35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广西科技计划项目公示异议处理细则（征求意见稿）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》</w:t>
      </w:r>
    </w:p>
    <w:p w14:paraId="25818800">
      <w:pPr>
        <w:widowControl/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公开征求意见建议反馈及采纳情况</w:t>
      </w:r>
      <w:bookmarkStart w:id="0" w:name="_GoBack"/>
      <w:bookmarkEnd w:id="0"/>
    </w:p>
    <w:p w14:paraId="5B18EA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t>2025年12月25日至2026年1月8日期间，我厅向社会公开征求对《广西科技计划项目公示异议处理细则（征求意见稿）》的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修改意见建议，共收到修改意见建议2条，综合采纳2条。</w:t>
      </w:r>
    </w:p>
    <w:tbl>
      <w:tblPr>
        <w:tblStyle w:val="15"/>
        <w:tblpPr w:leftFromText="180" w:rightFromText="180" w:vertAnchor="text" w:horzAnchor="page" w:tblpX="1753" w:tblpY="263"/>
        <w:tblOverlap w:val="never"/>
        <w:tblW w:w="48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959"/>
        <w:gridCol w:w="4900"/>
      </w:tblGrid>
      <w:tr w14:paraId="5C32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340" w:type="pct"/>
            <w:noWrap w:val="0"/>
            <w:vAlign w:val="center"/>
          </w:tcPr>
          <w:p w14:paraId="6FCB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83" w:type="pct"/>
            <w:noWrap w:val="0"/>
            <w:vAlign w:val="center"/>
          </w:tcPr>
          <w:p w14:paraId="6C1B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反馈意见</w:t>
            </w:r>
          </w:p>
        </w:tc>
        <w:tc>
          <w:tcPr>
            <w:tcW w:w="1775" w:type="pct"/>
            <w:noWrap w:val="0"/>
            <w:vAlign w:val="center"/>
          </w:tcPr>
          <w:p w14:paraId="2A4D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采纳修改情况</w:t>
            </w:r>
          </w:p>
        </w:tc>
      </w:tr>
      <w:tr w14:paraId="7D13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tblHeader/>
        </w:trPr>
        <w:tc>
          <w:tcPr>
            <w:tcW w:w="340" w:type="pct"/>
            <w:noWrap w:val="0"/>
            <w:vAlign w:val="center"/>
          </w:tcPr>
          <w:p w14:paraId="337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3" w:type="pct"/>
            <w:noWrap w:val="0"/>
            <w:vAlign w:val="center"/>
          </w:tcPr>
          <w:p w14:paraId="0E27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一、第七条　对受理的异议，实行分类处理。希望可以增加对验收结论有异议的处理。如项目验收结论公示期间（考核指标中有一项为：建立一个“两病”防疫净化示范场，该承担单位未完成，但参与单位有指导另一个县区完成建立一个“两病”防疫净化示范场。专家组给出的结论：验收不通过），项目承担单位对验收结论提出异议，希望申请重新组织验收。这类情况应属于学术类异议还是纪律类异议，希望可以明确。</w:t>
            </w:r>
          </w:p>
        </w:tc>
        <w:tc>
          <w:tcPr>
            <w:tcW w:w="1775" w:type="pct"/>
            <w:noWrap w:val="0"/>
            <w:vAlign w:val="center"/>
          </w:tcPr>
          <w:p w14:paraId="6C2C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综合采纳。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任务书在保持项目研究目标（总研究内容和考核指标等）不降低的前提下，项目负责人可自主调整研究方案、技术路线及实施地点，子课题负责人（项目设有子课题的）可申请变更子课题考核指标，经项目牵头单位审批并上传“桂科管”系统备案后实施，相关备案材料可作为项目验收、评估或审计检查等依据。</w:t>
            </w:r>
          </w:p>
        </w:tc>
      </w:tr>
      <w:tr w14:paraId="2332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tblHeader/>
        </w:trPr>
        <w:tc>
          <w:tcPr>
            <w:tcW w:w="340" w:type="pct"/>
            <w:noWrap w:val="0"/>
            <w:vAlign w:val="center"/>
          </w:tcPr>
          <w:p w14:paraId="7C01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3" w:type="pct"/>
            <w:noWrap w:val="0"/>
            <w:vAlign w:val="center"/>
          </w:tcPr>
          <w:p w14:paraId="461C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二、广西科技计划项目公示异议处理流程图（验收阶段）中，在受理异议申请后需要书面告知被异议者，若无被异议者，单纯对验收结论有异议此类情况应该明确处理方式。</w:t>
            </w:r>
          </w:p>
        </w:tc>
        <w:tc>
          <w:tcPr>
            <w:tcW w:w="1775" w:type="pct"/>
            <w:noWrap w:val="0"/>
            <w:vAlign w:val="center"/>
          </w:tcPr>
          <w:p w14:paraId="455A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综合采纳。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拟定验收结论的提出及验收结论的确定是有相关责任主体的（即所提及的被异议者），并且其均存在相关的监管机构和监督程序。已在“第三章异议的调查处理 第七条”予以明确</w:t>
            </w:r>
          </w:p>
        </w:tc>
      </w:tr>
    </w:tbl>
    <w:p w14:paraId="510B03F5">
      <w:pPr>
        <w:bidi w:val="0"/>
        <w:jc w:val="both"/>
        <w:rPr>
          <w:rFonts w:hint="eastAsia"/>
          <w:lang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FEB76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65284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65284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C39B">
    <w:pPr>
      <w:pStyle w:val="11"/>
    </w:pPr>
    <w:r>
      <w:rPr>
        <w:rFonts w:hint="eastAsia" w:ascii="方正仿宋_GBK" w:hAnsi="Times New Roman" w:eastAsia="方正仿宋_GBK"/>
        <w:color w:val="FFFFFF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-252095</wp:posOffset>
              </wp:positionH>
              <wp:positionV relativeFrom="paragraph">
                <wp:posOffset>158115</wp:posOffset>
              </wp:positionV>
              <wp:extent cx="6120130" cy="53975"/>
              <wp:effectExtent l="0" t="4445" r="13970" b="36830"/>
              <wp:wrapNone/>
              <wp:docPr id="4" name="组合 1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120130" cy="53975"/>
                        <a:chOff x="1474" y="2576"/>
                        <a:chExt cx="8957" cy="85"/>
                      </a:xfrm>
                    </wpg:grpSpPr>
                    <wps:wsp>
                      <wps:cNvPr id="2" name="直线 1035"/>
                      <wps:cNvCnPr/>
                      <wps:spPr>
                        <a:xfrm flipV="1">
                          <a:off x="1474" y="2576"/>
                          <a:ext cx="8957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1036"/>
                      <wps:cNvCnPr/>
                      <wps:spPr>
                        <a:xfrm>
                          <a:off x="1474" y="2661"/>
                          <a:ext cx="8957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34" o:spid="_x0000_s1026" o:spt="203" style="position:absolute;left:0pt;margin-left:-19.85pt;margin-top:12.45pt;height:4.25pt;width:481.9pt;rotation:11796480f;z-index:251660288;mso-width-relative:page;mso-height-relative:page;" coordorigin="1474,2576" coordsize="8957,85" o:gfxdata="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kLNSO9gAAAAJAQAADwAAAAAAAAABACAAAAAiAAAAZHJzL2Rvd25yZXYueG1sUEsBAhQAFAAAAAgA&#10;h07iQEaJrvqXAgAALgcAAA4AAAAAAAAAAQAgAAAAJwEAAGRycy9lMm9Eb2MueG1sUEsFBgAAAAAG&#10;AAYAWQEAADAGAAAAAA==&#10;">
              <o:lock v:ext="edit" aspectratio="f"/>
              <v:line id="直线 1035" o:spid="_x0000_s1026" o:spt="20" style="position:absolute;left:1474;top:2576;flip:y;height:0;width:8957;" filled="f" stroked="t" coordsize="21600,21600" o:gfxdata="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v1XAvQAA&#10;ANoAAAAPAAAAAAAAAAEAIAAAACIAAABkcnMvZG93bnJldi54bWxQSwECFAAUAAAACACHTuJAMy8F&#10;njsAAAA5AAAAEAAAAAAAAAABACAAAAAMAQAAZHJzL3NoYXBleG1sLnhtbFBLBQYAAAAABgAGAFsB&#10;AAC2AwAAAAA=&#10;">
                <v:fill on="f" focussize="0,0"/>
                <v:stroke weight="3pt" color="#FF0000" joinstyle="round"/>
                <v:imagedata o:title=""/>
                <o:lock v:ext="edit" aspectratio="f"/>
              </v:line>
              <v:line id="直线 1036" o:spid="_x0000_s1026" o:spt="20" style="position:absolute;left:1474;top:2661;height:0;width:8957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<v:fill on="f" focussize="0,0"/>
                <v:stroke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C736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AAA41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62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A76B78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30B4648D"/>
    <w:rsid w:val="31E36869"/>
    <w:rsid w:val="335F56CE"/>
    <w:rsid w:val="355A3E1C"/>
    <w:rsid w:val="365A443E"/>
    <w:rsid w:val="373B525E"/>
    <w:rsid w:val="38FB5317"/>
    <w:rsid w:val="39B76556"/>
    <w:rsid w:val="3ACBA423"/>
    <w:rsid w:val="3B378168"/>
    <w:rsid w:val="3C730A48"/>
    <w:rsid w:val="3F814D97"/>
    <w:rsid w:val="3FDB7EB7"/>
    <w:rsid w:val="409A21BD"/>
    <w:rsid w:val="40C44895"/>
    <w:rsid w:val="44685444"/>
    <w:rsid w:val="448F25B4"/>
    <w:rsid w:val="49051EC1"/>
    <w:rsid w:val="49BF6941"/>
    <w:rsid w:val="4AEB42B2"/>
    <w:rsid w:val="4B0A3EDB"/>
    <w:rsid w:val="4D981343"/>
    <w:rsid w:val="4D9AFE6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6097591A"/>
    <w:rsid w:val="63317BAB"/>
    <w:rsid w:val="642971E3"/>
    <w:rsid w:val="65081EF0"/>
    <w:rsid w:val="66C9548A"/>
    <w:rsid w:val="66DC5137"/>
    <w:rsid w:val="68CB0E27"/>
    <w:rsid w:val="68EF1AEA"/>
    <w:rsid w:val="6B276B11"/>
    <w:rsid w:val="6BEFCD41"/>
    <w:rsid w:val="6EE567C2"/>
    <w:rsid w:val="6FBD5DC6"/>
    <w:rsid w:val="700E0E59"/>
    <w:rsid w:val="708664A7"/>
    <w:rsid w:val="71AC61BE"/>
    <w:rsid w:val="71ED0839"/>
    <w:rsid w:val="73CC3568"/>
    <w:rsid w:val="746D3BA9"/>
    <w:rsid w:val="75477E01"/>
    <w:rsid w:val="76EFBFE8"/>
    <w:rsid w:val="771D4F71"/>
    <w:rsid w:val="777F03A7"/>
    <w:rsid w:val="7804098D"/>
    <w:rsid w:val="79B7289B"/>
    <w:rsid w:val="7A5B709F"/>
    <w:rsid w:val="7B0423A9"/>
    <w:rsid w:val="7B672258"/>
    <w:rsid w:val="7B853083"/>
    <w:rsid w:val="7BCC0671"/>
    <w:rsid w:val="7D766EB8"/>
    <w:rsid w:val="7E195214"/>
    <w:rsid w:val="7EE718D5"/>
    <w:rsid w:val="7F7FB280"/>
    <w:rsid w:val="7FDCEE19"/>
    <w:rsid w:val="7FFB6C78"/>
    <w:rsid w:val="7FFD8599"/>
    <w:rsid w:val="97FE47F4"/>
    <w:rsid w:val="9ADDD8EB"/>
    <w:rsid w:val="A5BBA65B"/>
    <w:rsid w:val="AC9F28CF"/>
    <w:rsid w:val="AFDD2337"/>
    <w:rsid w:val="B7550E35"/>
    <w:rsid w:val="BCFE33B5"/>
    <w:rsid w:val="BDD42B31"/>
    <w:rsid w:val="BDFD4134"/>
    <w:rsid w:val="BE7FEB03"/>
    <w:rsid w:val="BF7B0C10"/>
    <w:rsid w:val="CBFF75BF"/>
    <w:rsid w:val="CCDB3AC2"/>
    <w:rsid w:val="CF778927"/>
    <w:rsid w:val="D5E7005E"/>
    <w:rsid w:val="D8F7CD20"/>
    <w:rsid w:val="DFDBF448"/>
    <w:rsid w:val="DFFF8725"/>
    <w:rsid w:val="E3CB611B"/>
    <w:rsid w:val="E3DF7FC2"/>
    <w:rsid w:val="E5BBE460"/>
    <w:rsid w:val="E5EBCA53"/>
    <w:rsid w:val="E7AB668E"/>
    <w:rsid w:val="EFCFDEDE"/>
    <w:rsid w:val="EFF5F5C6"/>
    <w:rsid w:val="F3F6A645"/>
    <w:rsid w:val="F76AA324"/>
    <w:rsid w:val="F8B58E7C"/>
    <w:rsid w:val="FBEBEF67"/>
    <w:rsid w:val="FE9E824F"/>
    <w:rsid w:val="FF3F8DFA"/>
    <w:rsid w:val="FFD3A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楷体_GB2312" w:eastAsia="楷体_GB2312"/>
      <w:sz w:val="32"/>
      <w:szCs w:val="32"/>
    </w:rPr>
  </w:style>
  <w:style w:type="paragraph" w:styleId="9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1"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qFormat/>
    <w:uiPriority w:val="0"/>
  </w:style>
  <w:style w:type="character" w:customStyle="1" w:styleId="20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1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4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3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样式1"/>
    <w:qFormat/>
    <w:uiPriority w:val="0"/>
    <w:pPr>
      <w:widowControl w:val="0"/>
      <w:spacing w:line="54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5">
    <w:name w:val="font91"/>
    <w:basedOn w:val="17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36">
    <w:name w:val="font1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4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614</Words>
  <Characters>622</Characters>
  <Lines>25</Lines>
  <Paragraphs>7</Paragraphs>
  <TotalTime>9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2023-01-15T19:12:00Z</dcterms:created>
  <dc:creator>梁晖</dc:creator>
  <cp:lastModifiedBy>墨迹夏子</cp:lastModifiedBy>
  <cp:lastPrinted>2024-04-01T10:48:00Z</cp:lastPrinted>
  <dcterms:modified xsi:type="dcterms:W3CDTF">2026-01-19T10:24:52Z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B857047EA21C449896C017BD9FA4B20E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